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4C9" w:rsidRPr="009654C9" w:rsidRDefault="009654C9" w:rsidP="009654C9">
      <w:pPr>
        <w:contextualSpacing/>
        <w:jc w:val="center"/>
        <w:rPr>
          <w:sz w:val="28"/>
          <w:szCs w:val="28"/>
        </w:rPr>
      </w:pPr>
      <w:r w:rsidRPr="009654C9">
        <w:rPr>
          <w:sz w:val="28"/>
          <w:szCs w:val="28"/>
        </w:rPr>
        <w:t>СОВЕТ ДЕПУТАТОВ</w:t>
      </w:r>
    </w:p>
    <w:p w:rsidR="009654C9" w:rsidRPr="009654C9" w:rsidRDefault="009654C9" w:rsidP="009654C9">
      <w:pPr>
        <w:contextualSpacing/>
        <w:jc w:val="center"/>
        <w:rPr>
          <w:sz w:val="28"/>
          <w:szCs w:val="28"/>
        </w:rPr>
      </w:pPr>
      <w:r w:rsidRPr="009654C9">
        <w:rPr>
          <w:sz w:val="28"/>
          <w:szCs w:val="28"/>
        </w:rPr>
        <w:t>СЕЛЬСКОГО ПОСЕЛЕНИЯ «село Средние Пахачи»</w:t>
      </w:r>
    </w:p>
    <w:p w:rsidR="009654C9" w:rsidRPr="009654C9" w:rsidRDefault="009654C9" w:rsidP="009654C9">
      <w:pPr>
        <w:contextualSpacing/>
        <w:jc w:val="center"/>
        <w:rPr>
          <w:sz w:val="28"/>
          <w:szCs w:val="28"/>
        </w:rPr>
      </w:pPr>
      <w:r w:rsidRPr="009654C9">
        <w:rPr>
          <w:sz w:val="28"/>
          <w:szCs w:val="28"/>
        </w:rPr>
        <w:t>ОЛЮТОРСКОГО МУНИЦИПАЛЬНОГО РАЙОНА</w:t>
      </w:r>
    </w:p>
    <w:p w:rsidR="009654C9" w:rsidRPr="009654C9" w:rsidRDefault="009654C9" w:rsidP="009654C9">
      <w:pPr>
        <w:contextualSpacing/>
        <w:jc w:val="center"/>
        <w:rPr>
          <w:sz w:val="28"/>
          <w:szCs w:val="28"/>
        </w:rPr>
      </w:pPr>
      <w:r w:rsidRPr="009654C9">
        <w:rPr>
          <w:sz w:val="28"/>
          <w:szCs w:val="28"/>
        </w:rPr>
        <w:t>КАМЧАТСКОГО КРАЯ</w:t>
      </w:r>
    </w:p>
    <w:p w:rsidR="009654C9" w:rsidRPr="009654C9" w:rsidRDefault="009654C9" w:rsidP="009654C9">
      <w:pPr>
        <w:jc w:val="center"/>
        <w:rPr>
          <w:sz w:val="28"/>
          <w:szCs w:val="28"/>
        </w:rPr>
      </w:pPr>
    </w:p>
    <w:p w:rsidR="009654C9" w:rsidRPr="00A47C24" w:rsidRDefault="009654C9" w:rsidP="009654C9">
      <w:pPr>
        <w:jc w:val="center"/>
        <w:rPr>
          <w:sz w:val="28"/>
          <w:szCs w:val="28"/>
        </w:rPr>
      </w:pPr>
      <w:r w:rsidRPr="009654C9">
        <w:rPr>
          <w:sz w:val="28"/>
          <w:szCs w:val="28"/>
        </w:rPr>
        <w:t>РЕШЕНИЕ</w:t>
      </w:r>
    </w:p>
    <w:p w:rsidR="009654C9" w:rsidRPr="00A47C24" w:rsidRDefault="009654C9" w:rsidP="009654C9">
      <w:pPr>
        <w:jc w:val="center"/>
        <w:rPr>
          <w:sz w:val="28"/>
          <w:szCs w:val="28"/>
        </w:rPr>
      </w:pPr>
    </w:p>
    <w:tbl>
      <w:tblPr>
        <w:tblW w:w="15558" w:type="dxa"/>
        <w:tblLook w:val="04A0"/>
      </w:tblPr>
      <w:tblGrid>
        <w:gridCol w:w="9747"/>
        <w:gridCol w:w="1984"/>
        <w:gridCol w:w="3827"/>
      </w:tblGrid>
      <w:tr w:rsidR="009654C9" w:rsidTr="00E42CFF">
        <w:tc>
          <w:tcPr>
            <w:tcW w:w="9747" w:type="dxa"/>
            <w:vAlign w:val="center"/>
          </w:tcPr>
          <w:p w:rsidR="009654C9" w:rsidRPr="009C37A3" w:rsidRDefault="009654C9" w:rsidP="009654C9">
            <w:pPr>
              <w:ind w:right="-5919"/>
              <w:rPr>
                <w:sz w:val="28"/>
                <w:szCs w:val="28"/>
                <w:highlight w:val="yellow"/>
              </w:rPr>
            </w:pPr>
            <w:r w:rsidRPr="00CD344E">
              <w:rPr>
                <w:sz w:val="28"/>
                <w:szCs w:val="28"/>
              </w:rPr>
              <w:t>№</w:t>
            </w:r>
            <w:r>
              <w:rPr>
                <w:sz w:val="28"/>
                <w:szCs w:val="28"/>
              </w:rPr>
              <w:t xml:space="preserve"> 1</w:t>
            </w:r>
            <w:r>
              <w:rPr>
                <w:sz w:val="28"/>
                <w:szCs w:val="28"/>
                <w:lang w:val="en-US"/>
              </w:rPr>
              <w:t>5</w:t>
            </w:r>
            <w:r w:rsidRPr="00CD344E">
              <w:rPr>
                <w:sz w:val="28"/>
                <w:szCs w:val="28"/>
              </w:rPr>
              <w:t xml:space="preserve">                                                                                                       </w:t>
            </w:r>
            <w:r>
              <w:rPr>
                <w:sz w:val="28"/>
                <w:szCs w:val="28"/>
              </w:rPr>
              <w:t xml:space="preserve">   </w:t>
            </w:r>
            <w:r>
              <w:rPr>
                <w:sz w:val="28"/>
                <w:szCs w:val="28"/>
                <w:lang w:val="en-US"/>
              </w:rPr>
              <w:t>29</w:t>
            </w:r>
            <w:r>
              <w:rPr>
                <w:sz w:val="28"/>
                <w:szCs w:val="28"/>
              </w:rPr>
              <w:t>.</w:t>
            </w:r>
            <w:r>
              <w:rPr>
                <w:sz w:val="28"/>
                <w:szCs w:val="28"/>
                <w:lang w:val="en-US"/>
              </w:rPr>
              <w:t>10</w:t>
            </w:r>
            <w:r>
              <w:rPr>
                <w:sz w:val="28"/>
                <w:szCs w:val="28"/>
              </w:rPr>
              <w:t xml:space="preserve">.2026 </w:t>
            </w:r>
            <w:r w:rsidRPr="00CD344E">
              <w:rPr>
                <w:sz w:val="28"/>
                <w:szCs w:val="28"/>
              </w:rPr>
              <w:t>г.</w:t>
            </w:r>
          </w:p>
        </w:tc>
        <w:tc>
          <w:tcPr>
            <w:tcW w:w="1984" w:type="dxa"/>
            <w:vAlign w:val="center"/>
          </w:tcPr>
          <w:p w:rsidR="009654C9" w:rsidRPr="009C37A3" w:rsidRDefault="009654C9" w:rsidP="00503D24">
            <w:pPr>
              <w:jc w:val="center"/>
              <w:rPr>
                <w:sz w:val="28"/>
                <w:szCs w:val="28"/>
                <w:highlight w:val="yellow"/>
              </w:rPr>
            </w:pPr>
          </w:p>
          <w:p w:rsidR="009654C9" w:rsidRPr="009C37A3" w:rsidRDefault="009654C9" w:rsidP="00503D24">
            <w:pPr>
              <w:jc w:val="center"/>
              <w:rPr>
                <w:sz w:val="28"/>
                <w:szCs w:val="28"/>
                <w:highlight w:val="yellow"/>
              </w:rPr>
            </w:pPr>
          </w:p>
        </w:tc>
        <w:tc>
          <w:tcPr>
            <w:tcW w:w="3827" w:type="dxa"/>
            <w:vAlign w:val="bottom"/>
          </w:tcPr>
          <w:p w:rsidR="009654C9" w:rsidRDefault="009654C9" w:rsidP="00503D24">
            <w:pPr>
              <w:jc w:val="right"/>
              <w:rPr>
                <w:sz w:val="28"/>
                <w:szCs w:val="28"/>
              </w:rPr>
            </w:pPr>
          </w:p>
        </w:tc>
      </w:tr>
    </w:tbl>
    <w:tbl>
      <w:tblPr>
        <w:tblpPr w:leftFromText="180" w:rightFromText="180" w:vertAnchor="text" w:horzAnchor="margin" w:tblpY="154"/>
        <w:tblW w:w="9570" w:type="dxa"/>
        <w:tblLayout w:type="fixed"/>
        <w:tblLook w:val="04A0"/>
      </w:tblPr>
      <w:tblGrid>
        <w:gridCol w:w="5495"/>
        <w:gridCol w:w="4075"/>
      </w:tblGrid>
      <w:tr w:rsidR="00E42CFF" w:rsidRPr="00E050D5" w:rsidTr="00E42CFF">
        <w:tc>
          <w:tcPr>
            <w:tcW w:w="5495" w:type="dxa"/>
          </w:tcPr>
          <w:p w:rsidR="00E42CFF" w:rsidRPr="005D3DD6" w:rsidRDefault="00E42CFF" w:rsidP="00E42CFF">
            <w:pPr>
              <w:widowControl/>
              <w:ind w:right="139"/>
              <w:jc w:val="both"/>
              <w:rPr>
                <w:b w:val="0"/>
                <w:sz w:val="28"/>
              </w:rPr>
            </w:pPr>
            <w:r>
              <w:rPr>
                <w:b w:val="0"/>
                <w:sz w:val="28"/>
              </w:rPr>
              <w:t>«</w:t>
            </w:r>
            <w:r w:rsidRPr="009654C9">
              <w:rPr>
                <w:b w:val="0"/>
                <w:sz w:val="28"/>
              </w:rPr>
              <w:t xml:space="preserve">Об утверждении Порядка принятия решения о применении к </w:t>
            </w:r>
            <w:r>
              <w:rPr>
                <w:b w:val="0"/>
                <w:sz w:val="28"/>
              </w:rPr>
              <w:t xml:space="preserve">лицу, </w:t>
            </w:r>
            <w:r w:rsidRPr="009654C9">
              <w:rPr>
                <w:b w:val="0"/>
                <w:sz w:val="28"/>
              </w:rPr>
              <w:t>замещающему муниципальную должность в органах местного с</w:t>
            </w:r>
            <w:r>
              <w:rPr>
                <w:b w:val="0"/>
                <w:sz w:val="28"/>
              </w:rPr>
              <w:t>амоуправления сельского поселения «село Средние Пахачи»</w:t>
            </w:r>
            <w:r w:rsidRPr="009654C9">
              <w:rPr>
                <w:b w:val="0"/>
                <w:sz w:val="28"/>
              </w:rPr>
              <w:t>,</w:t>
            </w:r>
            <w:r>
              <w:rPr>
                <w:b w:val="0"/>
                <w:sz w:val="28"/>
              </w:rPr>
              <w:t xml:space="preserve"> </w:t>
            </w:r>
            <w:r w:rsidRPr="009654C9">
              <w:rPr>
                <w:b w:val="0"/>
                <w:sz w:val="28"/>
              </w:rPr>
              <w:t>мер</w:t>
            </w:r>
            <w:r>
              <w:rPr>
                <w:b w:val="0"/>
                <w:sz w:val="28"/>
              </w:rPr>
              <w:t xml:space="preserve"> </w:t>
            </w:r>
            <w:r w:rsidRPr="009654C9">
              <w:rPr>
                <w:b w:val="0"/>
                <w:sz w:val="28"/>
              </w:rPr>
              <w:t xml:space="preserve">ответственности, указанных в </w:t>
            </w:r>
            <w:hyperlink r:id="rId7" w:history="1">
              <w:r w:rsidRPr="009654C9">
                <w:rPr>
                  <w:rStyle w:val="ad"/>
                  <w:b w:val="0"/>
                  <w:color w:val="000000"/>
                  <w:sz w:val="28"/>
                  <w:u w:val="none"/>
                </w:rPr>
                <w:t>ч. 4</w:t>
              </w:r>
            </w:hyperlink>
            <w:r w:rsidRPr="009654C9">
              <w:rPr>
                <w:b w:val="0"/>
              </w:rPr>
              <w:t xml:space="preserve"> </w:t>
            </w:r>
            <w:hyperlink r:id="rId8" w:history="1">
              <w:r w:rsidRPr="009654C9">
                <w:rPr>
                  <w:rStyle w:val="ad"/>
                  <w:b w:val="0"/>
                  <w:color w:val="000000"/>
                  <w:sz w:val="28"/>
                  <w:u w:val="none"/>
                </w:rPr>
                <w:t>ст. 29</w:t>
              </w:r>
            </w:hyperlink>
            <w:r>
              <w:rPr>
                <w:b w:val="0"/>
              </w:rPr>
              <w:t xml:space="preserve"> </w:t>
            </w:r>
            <w:r w:rsidRPr="009654C9">
              <w:rPr>
                <w:b w:val="0"/>
                <w:sz w:val="28"/>
              </w:rPr>
              <w:t>Федерального закона от 20.03.2025</w:t>
            </w:r>
            <w:r>
              <w:rPr>
                <w:b w:val="0"/>
                <w:sz w:val="28"/>
              </w:rPr>
              <w:t xml:space="preserve"> </w:t>
            </w:r>
            <w:r w:rsidRPr="009654C9">
              <w:rPr>
                <w:b w:val="0"/>
                <w:sz w:val="28"/>
              </w:rPr>
              <w:t>№</w:t>
            </w:r>
            <w:r>
              <w:rPr>
                <w:b w:val="0"/>
                <w:sz w:val="28"/>
              </w:rPr>
              <w:t xml:space="preserve"> </w:t>
            </w:r>
            <w:r w:rsidRPr="009654C9">
              <w:rPr>
                <w:b w:val="0"/>
                <w:sz w:val="28"/>
              </w:rPr>
              <w:t>33-ФЗ «Об общих принципах организации местного самоуправления в единой системе публичной власти»</w:t>
            </w:r>
          </w:p>
        </w:tc>
        <w:tc>
          <w:tcPr>
            <w:tcW w:w="4075" w:type="dxa"/>
          </w:tcPr>
          <w:p w:rsidR="00E42CFF" w:rsidRPr="00E050D5" w:rsidRDefault="00E42CFF" w:rsidP="00E42CFF">
            <w:pPr>
              <w:rPr>
                <w:sz w:val="28"/>
                <w:szCs w:val="28"/>
              </w:rPr>
            </w:pPr>
          </w:p>
        </w:tc>
      </w:tr>
    </w:tbl>
    <w:p w:rsidR="009654C9" w:rsidRPr="00550DAD" w:rsidRDefault="009654C9" w:rsidP="00E42CFF">
      <w:pPr>
        <w:rPr>
          <w:sz w:val="10"/>
          <w:szCs w:val="10"/>
        </w:rPr>
      </w:pPr>
    </w:p>
    <w:p w:rsidR="00F927B2" w:rsidRPr="005D3DD6" w:rsidRDefault="00F927B2" w:rsidP="009654C9">
      <w:pPr>
        <w:pStyle w:val="ConsPlusNormal"/>
        <w:widowControl/>
        <w:ind w:firstLine="0"/>
        <w:rPr>
          <w:sz w:val="28"/>
        </w:rPr>
      </w:pPr>
    </w:p>
    <w:p w:rsidR="005D3DD6" w:rsidRPr="005D3DD6" w:rsidRDefault="003E3B23" w:rsidP="005D3DD6">
      <w:pPr>
        <w:ind w:firstLine="709"/>
        <w:jc w:val="both"/>
        <w:rPr>
          <w:b w:val="0"/>
          <w:sz w:val="28"/>
          <w:szCs w:val="28"/>
        </w:rPr>
      </w:pPr>
      <w:r w:rsidRPr="005D3DD6">
        <w:rPr>
          <w:b w:val="0"/>
          <w:spacing w:val="-2"/>
          <w:sz w:val="28"/>
        </w:rPr>
        <w:t xml:space="preserve">В соответствии с Федеральным законом 20.03.2025 № 33-ФЗ «Об </w:t>
      </w:r>
      <w:r w:rsidRPr="005D3DD6">
        <w:rPr>
          <w:b w:val="0"/>
          <w:sz w:val="28"/>
        </w:rPr>
        <w:t>общих принципах организации местного самоуправления в единой системе публичной власти», Федеральным законом от 25.12.2008 № 273-</w:t>
      </w:r>
      <w:r w:rsidRPr="005D3DD6">
        <w:rPr>
          <w:b w:val="0"/>
          <w:spacing w:val="-5"/>
          <w:sz w:val="28"/>
        </w:rPr>
        <w:t>ФЗ</w:t>
      </w:r>
      <w:r w:rsidRPr="005D3DD6">
        <w:rPr>
          <w:b w:val="0"/>
          <w:sz w:val="28"/>
        </w:rPr>
        <w:br/>
        <w:t>«О против</w:t>
      </w:r>
      <w:r w:rsidR="005D3DD6">
        <w:rPr>
          <w:b w:val="0"/>
          <w:sz w:val="28"/>
        </w:rPr>
        <w:t>одействии коррупции»</w:t>
      </w:r>
      <w:r w:rsidRPr="005D3DD6">
        <w:rPr>
          <w:b w:val="0"/>
          <w:sz w:val="28"/>
        </w:rPr>
        <w:t xml:space="preserve">, </w:t>
      </w:r>
      <w:r w:rsidR="005D3DD6" w:rsidRPr="005D3DD6">
        <w:rPr>
          <w:b w:val="0"/>
          <w:sz w:val="28"/>
          <w:szCs w:val="28"/>
        </w:rPr>
        <w:t xml:space="preserve">Совет депутатов сельского поселения «село Средние Пахачи»  </w:t>
      </w:r>
    </w:p>
    <w:p w:rsidR="005D3DD6" w:rsidRDefault="005D3DD6" w:rsidP="005D3DD6">
      <w:pPr>
        <w:pStyle w:val="ConsPlusNormal"/>
        <w:widowControl/>
        <w:ind w:firstLine="0"/>
        <w:jc w:val="both"/>
        <w:rPr>
          <w:rFonts w:ascii="Times New Roman" w:hAnsi="Times New Roman"/>
          <w:b/>
          <w:sz w:val="28"/>
        </w:rPr>
      </w:pPr>
    </w:p>
    <w:p w:rsidR="00F927B2" w:rsidRPr="005D3DD6" w:rsidRDefault="003E3B23" w:rsidP="005D3DD6">
      <w:pPr>
        <w:pStyle w:val="ConsPlusNormal"/>
        <w:widowControl/>
        <w:ind w:firstLine="0"/>
        <w:jc w:val="both"/>
        <w:rPr>
          <w:rFonts w:ascii="Times New Roman" w:hAnsi="Times New Roman"/>
          <w:b/>
          <w:sz w:val="28"/>
        </w:rPr>
      </w:pPr>
      <w:r w:rsidRPr="005D3DD6">
        <w:rPr>
          <w:rFonts w:ascii="Times New Roman" w:hAnsi="Times New Roman"/>
          <w:b/>
          <w:sz w:val="28"/>
        </w:rPr>
        <w:t>РЕШИЛ:</w:t>
      </w:r>
    </w:p>
    <w:p w:rsidR="00E42CFF" w:rsidRDefault="003E3B23" w:rsidP="00E42CFF">
      <w:pPr>
        <w:pStyle w:val="ConsPlusNormal"/>
        <w:widowControl/>
        <w:ind w:firstLine="851"/>
        <w:jc w:val="both"/>
        <w:rPr>
          <w:rFonts w:ascii="Times New Roman" w:hAnsi="Times New Roman"/>
          <w:sz w:val="28"/>
        </w:rPr>
      </w:pPr>
      <w:r>
        <w:rPr>
          <w:rFonts w:ascii="Times New Roman" w:hAnsi="Times New Roman"/>
          <w:sz w:val="28"/>
        </w:rPr>
        <w:t>1. Утвердить</w:t>
      </w:r>
      <w:r w:rsidR="005D3DD6">
        <w:rPr>
          <w:rFonts w:ascii="Times New Roman" w:hAnsi="Times New Roman"/>
          <w:sz w:val="28"/>
        </w:rPr>
        <w:t xml:space="preserve"> </w:t>
      </w:r>
      <w:r>
        <w:rPr>
          <w:rFonts w:ascii="Times New Roman" w:hAnsi="Times New Roman"/>
          <w:sz w:val="28"/>
        </w:rPr>
        <w:t>Порядок принятия</w:t>
      </w:r>
      <w:r w:rsidR="005D3DD6">
        <w:rPr>
          <w:rFonts w:ascii="Times New Roman" w:hAnsi="Times New Roman"/>
          <w:sz w:val="28"/>
        </w:rPr>
        <w:t xml:space="preserve"> </w:t>
      </w:r>
      <w:r>
        <w:rPr>
          <w:rFonts w:ascii="Times New Roman" w:hAnsi="Times New Roman"/>
          <w:sz w:val="28"/>
        </w:rPr>
        <w:t>решения</w:t>
      </w:r>
      <w:r w:rsidR="005D3DD6">
        <w:rPr>
          <w:rFonts w:ascii="Times New Roman" w:hAnsi="Times New Roman"/>
          <w:sz w:val="28"/>
        </w:rPr>
        <w:t xml:space="preserve"> </w:t>
      </w:r>
      <w:r>
        <w:rPr>
          <w:rFonts w:ascii="Times New Roman" w:hAnsi="Times New Roman"/>
          <w:sz w:val="28"/>
        </w:rPr>
        <w:t>о</w:t>
      </w:r>
      <w:r w:rsidR="005D3DD6">
        <w:rPr>
          <w:rFonts w:ascii="Times New Roman" w:hAnsi="Times New Roman"/>
          <w:sz w:val="28"/>
        </w:rPr>
        <w:t xml:space="preserve"> </w:t>
      </w:r>
      <w:r>
        <w:rPr>
          <w:rFonts w:ascii="Times New Roman" w:hAnsi="Times New Roman"/>
          <w:sz w:val="28"/>
        </w:rPr>
        <w:t>применении</w:t>
      </w:r>
      <w:r w:rsidR="005D3DD6">
        <w:rPr>
          <w:rFonts w:ascii="Times New Roman" w:hAnsi="Times New Roman"/>
          <w:sz w:val="28"/>
        </w:rPr>
        <w:t xml:space="preserve"> </w:t>
      </w:r>
      <w:r>
        <w:rPr>
          <w:rFonts w:ascii="Times New Roman" w:hAnsi="Times New Roman"/>
          <w:sz w:val="28"/>
        </w:rPr>
        <w:t>к</w:t>
      </w:r>
      <w:r w:rsidR="005D3DD6">
        <w:rPr>
          <w:rFonts w:ascii="Times New Roman" w:hAnsi="Times New Roman"/>
          <w:sz w:val="28"/>
        </w:rPr>
        <w:t xml:space="preserve"> </w:t>
      </w:r>
      <w:r>
        <w:rPr>
          <w:rFonts w:ascii="Times New Roman" w:hAnsi="Times New Roman"/>
          <w:sz w:val="28"/>
        </w:rPr>
        <w:t>лицу, замещающему муниципальную должность в органах местного с</w:t>
      </w:r>
      <w:r w:rsidR="005D3DD6">
        <w:rPr>
          <w:rFonts w:ascii="Times New Roman" w:hAnsi="Times New Roman"/>
          <w:sz w:val="28"/>
        </w:rPr>
        <w:t xml:space="preserve">амоуправления </w:t>
      </w:r>
      <w:r w:rsidR="005D3DD6" w:rsidRPr="005D3DD6">
        <w:rPr>
          <w:rFonts w:ascii="Times New Roman" w:hAnsi="Times New Roman"/>
          <w:sz w:val="28"/>
          <w:szCs w:val="28"/>
        </w:rPr>
        <w:t>сельского поселения «село Средние Пахачи»</w:t>
      </w:r>
      <w:r w:rsidRPr="005D3DD6">
        <w:rPr>
          <w:rFonts w:ascii="Times New Roman" w:hAnsi="Times New Roman"/>
          <w:sz w:val="28"/>
        </w:rPr>
        <w:t>,</w:t>
      </w:r>
      <w:r w:rsidR="005D3DD6" w:rsidRPr="005D3DD6">
        <w:rPr>
          <w:rFonts w:ascii="Times New Roman" w:hAnsi="Times New Roman"/>
          <w:sz w:val="28"/>
        </w:rPr>
        <w:t xml:space="preserve"> </w:t>
      </w:r>
      <w:r>
        <w:rPr>
          <w:rFonts w:ascii="Times New Roman" w:hAnsi="Times New Roman"/>
          <w:sz w:val="28"/>
        </w:rPr>
        <w:t>мер</w:t>
      </w:r>
      <w:r w:rsidR="005D3DD6">
        <w:rPr>
          <w:rFonts w:ascii="Times New Roman" w:hAnsi="Times New Roman"/>
          <w:sz w:val="28"/>
        </w:rPr>
        <w:t xml:space="preserve"> </w:t>
      </w:r>
      <w:r>
        <w:rPr>
          <w:rFonts w:ascii="Times New Roman" w:hAnsi="Times New Roman"/>
          <w:sz w:val="28"/>
        </w:rPr>
        <w:t>ответственности,</w:t>
      </w:r>
      <w:r w:rsidR="005D3DD6">
        <w:rPr>
          <w:rFonts w:ascii="Times New Roman" w:hAnsi="Times New Roman"/>
          <w:sz w:val="28"/>
        </w:rPr>
        <w:t xml:space="preserve"> </w:t>
      </w:r>
      <w:r>
        <w:rPr>
          <w:rFonts w:ascii="Times New Roman" w:hAnsi="Times New Roman"/>
          <w:sz w:val="28"/>
        </w:rPr>
        <w:t>указанных</w:t>
      </w:r>
      <w:r w:rsidR="005D3DD6">
        <w:rPr>
          <w:rFonts w:ascii="Times New Roman" w:hAnsi="Times New Roman"/>
          <w:sz w:val="28"/>
        </w:rPr>
        <w:t xml:space="preserve"> </w:t>
      </w:r>
      <w:r>
        <w:rPr>
          <w:rFonts w:ascii="Times New Roman" w:hAnsi="Times New Roman"/>
          <w:sz w:val="28"/>
        </w:rPr>
        <w:t>в</w:t>
      </w:r>
      <w:r w:rsidR="005D3DD6">
        <w:rPr>
          <w:rFonts w:ascii="Times New Roman" w:hAnsi="Times New Roman"/>
          <w:sz w:val="28"/>
        </w:rPr>
        <w:t xml:space="preserve"> </w:t>
      </w:r>
      <w:hyperlink r:id="rId9" w:history="1">
        <w:r>
          <w:rPr>
            <w:rStyle w:val="ad"/>
            <w:rFonts w:ascii="Times New Roman" w:hAnsi="Times New Roman"/>
            <w:color w:val="000000"/>
            <w:sz w:val="28"/>
            <w:u w:val="none"/>
          </w:rPr>
          <w:t>части</w:t>
        </w:r>
        <w:r w:rsidR="005D3DD6">
          <w:rPr>
            <w:rStyle w:val="ad"/>
            <w:rFonts w:ascii="Times New Roman" w:hAnsi="Times New Roman"/>
            <w:color w:val="000000"/>
            <w:sz w:val="28"/>
            <w:u w:val="none"/>
          </w:rPr>
          <w:t xml:space="preserve"> </w:t>
        </w:r>
        <w:r>
          <w:rPr>
            <w:rStyle w:val="ad"/>
            <w:rFonts w:ascii="Times New Roman" w:hAnsi="Times New Roman"/>
            <w:color w:val="000000"/>
            <w:sz w:val="28"/>
            <w:u w:val="none"/>
          </w:rPr>
          <w:t>4</w:t>
        </w:r>
      </w:hyperlink>
      <w:r w:rsidR="005D3DD6">
        <w:t xml:space="preserve"> </w:t>
      </w:r>
      <w:hyperlink r:id="rId10" w:history="1">
        <w:r>
          <w:rPr>
            <w:rStyle w:val="ad"/>
            <w:rFonts w:ascii="Times New Roman" w:hAnsi="Times New Roman"/>
            <w:color w:val="000000"/>
            <w:sz w:val="28"/>
            <w:u w:val="none"/>
          </w:rPr>
          <w:t>статьи</w:t>
        </w:r>
        <w:r w:rsidR="005D3DD6">
          <w:rPr>
            <w:rStyle w:val="ad"/>
            <w:rFonts w:ascii="Times New Roman" w:hAnsi="Times New Roman"/>
            <w:color w:val="000000"/>
            <w:sz w:val="28"/>
            <w:u w:val="none"/>
          </w:rPr>
          <w:t xml:space="preserve"> </w:t>
        </w:r>
        <w:r>
          <w:rPr>
            <w:rStyle w:val="ad"/>
            <w:rFonts w:ascii="Times New Roman" w:hAnsi="Times New Roman"/>
            <w:color w:val="000000"/>
            <w:sz w:val="28"/>
            <w:u w:val="none"/>
          </w:rPr>
          <w:t>29</w:t>
        </w:r>
      </w:hyperlink>
      <w:r w:rsidR="005D3DD6">
        <w:t xml:space="preserve"> </w:t>
      </w:r>
      <w:r>
        <w:rPr>
          <w:rFonts w:ascii="Times New Roman" w:hAnsi="Times New Roman"/>
          <w:sz w:val="28"/>
        </w:rPr>
        <w:t>Федерального</w:t>
      </w:r>
      <w:r w:rsidR="005D3DD6">
        <w:rPr>
          <w:rFonts w:ascii="Times New Roman" w:hAnsi="Times New Roman"/>
          <w:sz w:val="28"/>
        </w:rPr>
        <w:t xml:space="preserve"> </w:t>
      </w:r>
      <w:r>
        <w:rPr>
          <w:rFonts w:ascii="Times New Roman" w:hAnsi="Times New Roman"/>
          <w:sz w:val="28"/>
        </w:rPr>
        <w:t>закона</w:t>
      </w:r>
      <w:r w:rsidR="005D3DD6">
        <w:rPr>
          <w:rFonts w:ascii="Times New Roman" w:hAnsi="Times New Roman"/>
          <w:sz w:val="28"/>
        </w:rPr>
        <w:t xml:space="preserve"> </w:t>
      </w:r>
      <w:r>
        <w:rPr>
          <w:rFonts w:ascii="Times New Roman" w:hAnsi="Times New Roman"/>
          <w:sz w:val="28"/>
        </w:rPr>
        <w:t>от</w:t>
      </w:r>
      <w:r w:rsidR="005D3DD6">
        <w:rPr>
          <w:rFonts w:ascii="Times New Roman" w:hAnsi="Times New Roman"/>
          <w:sz w:val="28"/>
        </w:rPr>
        <w:t xml:space="preserve"> </w:t>
      </w:r>
      <w:r>
        <w:rPr>
          <w:rFonts w:ascii="Times New Roman" w:hAnsi="Times New Roman"/>
          <w:sz w:val="28"/>
        </w:rPr>
        <w:t>20.03.2025</w:t>
      </w:r>
      <w:r w:rsidR="005D3DD6">
        <w:rPr>
          <w:rFonts w:ascii="Times New Roman" w:hAnsi="Times New Roman"/>
          <w:sz w:val="28"/>
        </w:rPr>
        <w:t xml:space="preserve"> </w:t>
      </w:r>
      <w:r>
        <w:rPr>
          <w:rFonts w:ascii="Times New Roman" w:hAnsi="Times New Roman"/>
          <w:sz w:val="28"/>
        </w:rPr>
        <w:t>№33-ФЗ</w:t>
      </w:r>
      <w:r w:rsidR="005D3DD6">
        <w:rPr>
          <w:rFonts w:ascii="Times New Roman" w:hAnsi="Times New Roman"/>
          <w:sz w:val="28"/>
        </w:rPr>
        <w:t xml:space="preserve"> </w:t>
      </w:r>
      <w:r>
        <w:rPr>
          <w:rFonts w:ascii="Times New Roman" w:hAnsi="Times New Roman"/>
          <w:sz w:val="28"/>
        </w:rPr>
        <w:t>«Об</w:t>
      </w:r>
      <w:r w:rsidR="005D3DD6">
        <w:rPr>
          <w:rFonts w:ascii="Times New Roman" w:hAnsi="Times New Roman"/>
          <w:sz w:val="28"/>
        </w:rPr>
        <w:t xml:space="preserve"> </w:t>
      </w:r>
      <w:r>
        <w:rPr>
          <w:rFonts w:ascii="Times New Roman" w:hAnsi="Times New Roman"/>
          <w:sz w:val="28"/>
        </w:rPr>
        <w:t>общих принципах организации местного самоуправления в единой системе публичной власти», согласно приложению к настоящему решению.</w:t>
      </w:r>
    </w:p>
    <w:p w:rsidR="005D3DD6" w:rsidRPr="005D3DD6" w:rsidRDefault="005D3DD6" w:rsidP="005D3DD6">
      <w:pPr>
        <w:ind w:firstLine="708"/>
        <w:jc w:val="both"/>
        <w:rPr>
          <w:b w:val="0"/>
          <w:sz w:val="28"/>
          <w:szCs w:val="28"/>
        </w:rPr>
      </w:pPr>
      <w:r w:rsidRPr="005D3DD6">
        <w:rPr>
          <w:b w:val="0"/>
          <w:sz w:val="28"/>
          <w:szCs w:val="28"/>
        </w:rPr>
        <w:t>2. Настоящее решение вступает в силу после дня его официального опубликования.</w:t>
      </w:r>
    </w:p>
    <w:p w:rsidR="005D3DD6" w:rsidRDefault="005D3DD6" w:rsidP="00E42CFF">
      <w:pPr>
        <w:ind w:firstLine="708"/>
        <w:jc w:val="both"/>
        <w:rPr>
          <w:b w:val="0"/>
          <w:sz w:val="28"/>
          <w:szCs w:val="28"/>
        </w:rPr>
      </w:pPr>
      <w:r w:rsidRPr="005D3DD6">
        <w:rPr>
          <w:b w:val="0"/>
          <w:sz w:val="28"/>
          <w:szCs w:val="28"/>
        </w:rPr>
        <w:t>3. Направить принятое Решение Главе сельского поселения «село Средние Пахачи» для его подписания и официального опубликования (обнародования).</w:t>
      </w:r>
    </w:p>
    <w:p w:rsidR="00E42CFF" w:rsidRDefault="00E42CFF" w:rsidP="00E42CFF">
      <w:pPr>
        <w:ind w:firstLine="708"/>
        <w:jc w:val="both"/>
        <w:rPr>
          <w:b w:val="0"/>
          <w:sz w:val="28"/>
          <w:szCs w:val="28"/>
        </w:rPr>
      </w:pPr>
    </w:p>
    <w:p w:rsidR="005D3DD6" w:rsidRPr="005D3DD6" w:rsidRDefault="005D3DD6" w:rsidP="005D3DD6">
      <w:pPr>
        <w:rPr>
          <w:b w:val="0"/>
          <w:sz w:val="28"/>
          <w:szCs w:val="28"/>
        </w:rPr>
      </w:pPr>
      <w:r w:rsidRPr="005D3DD6">
        <w:rPr>
          <w:b w:val="0"/>
          <w:sz w:val="28"/>
          <w:szCs w:val="28"/>
        </w:rPr>
        <w:t>Председатель Совета депутатов</w:t>
      </w:r>
    </w:p>
    <w:p w:rsidR="00F927B2" w:rsidRDefault="005D3DD6" w:rsidP="005D3DD6">
      <w:pPr>
        <w:rPr>
          <w:b w:val="0"/>
          <w:sz w:val="28"/>
          <w:szCs w:val="28"/>
        </w:rPr>
      </w:pPr>
      <w:r w:rsidRPr="005D3DD6">
        <w:rPr>
          <w:b w:val="0"/>
          <w:sz w:val="28"/>
          <w:szCs w:val="28"/>
        </w:rPr>
        <w:t xml:space="preserve">сельского поселения «село Средние Пахачи»       </w:t>
      </w:r>
      <w:r>
        <w:rPr>
          <w:b w:val="0"/>
          <w:sz w:val="28"/>
          <w:szCs w:val="28"/>
        </w:rPr>
        <w:t xml:space="preserve">                             </w:t>
      </w:r>
      <w:r w:rsidRPr="005D3DD6">
        <w:rPr>
          <w:b w:val="0"/>
          <w:sz w:val="28"/>
          <w:szCs w:val="28"/>
        </w:rPr>
        <w:t>В.Н. Кульу</w:t>
      </w:r>
    </w:p>
    <w:p w:rsidR="00E42CFF" w:rsidRPr="005D3DD6" w:rsidRDefault="00E42CFF" w:rsidP="005D3DD6">
      <w:pPr>
        <w:rPr>
          <w:b w:val="0"/>
          <w:sz w:val="28"/>
          <w:szCs w:val="28"/>
        </w:rPr>
      </w:pPr>
    </w:p>
    <w:tbl>
      <w:tblPr>
        <w:tblW w:w="0" w:type="auto"/>
        <w:tblInd w:w="5353" w:type="dxa"/>
        <w:tblLayout w:type="fixed"/>
        <w:tblLook w:val="04A0"/>
      </w:tblPr>
      <w:tblGrid>
        <w:gridCol w:w="4217"/>
      </w:tblGrid>
      <w:tr w:rsidR="00F927B2" w:rsidTr="00E42CFF">
        <w:tc>
          <w:tcPr>
            <w:tcW w:w="4217" w:type="dxa"/>
            <w:shd w:val="clear" w:color="auto" w:fill="auto"/>
          </w:tcPr>
          <w:p w:rsidR="00E42CFF" w:rsidRDefault="003E3B23">
            <w:pPr>
              <w:pStyle w:val="ConsPlusNormal"/>
              <w:widowControl/>
              <w:ind w:firstLine="0"/>
              <w:rPr>
                <w:rFonts w:ascii="Times New Roman" w:hAnsi="Times New Roman"/>
                <w:sz w:val="24"/>
                <w:szCs w:val="24"/>
              </w:rPr>
            </w:pPr>
            <w:r w:rsidRPr="00E42CFF">
              <w:rPr>
                <w:rFonts w:ascii="Times New Roman" w:hAnsi="Times New Roman"/>
                <w:sz w:val="24"/>
                <w:szCs w:val="24"/>
              </w:rPr>
              <w:t xml:space="preserve">Приложение к решению Совета депутатов </w:t>
            </w:r>
            <w:r w:rsidR="00E42CFF" w:rsidRPr="00E42CFF">
              <w:rPr>
                <w:rFonts w:ascii="Times New Roman" w:hAnsi="Times New Roman"/>
                <w:sz w:val="24"/>
                <w:szCs w:val="24"/>
              </w:rPr>
              <w:t xml:space="preserve">сельского поселения </w:t>
            </w:r>
          </w:p>
          <w:p w:rsidR="00F927B2" w:rsidRPr="00E42CFF" w:rsidRDefault="00E42CFF">
            <w:pPr>
              <w:pStyle w:val="ConsPlusNormal"/>
              <w:widowControl/>
              <w:ind w:firstLine="0"/>
              <w:rPr>
                <w:rFonts w:ascii="Times New Roman" w:hAnsi="Times New Roman"/>
                <w:sz w:val="24"/>
                <w:szCs w:val="24"/>
              </w:rPr>
            </w:pPr>
            <w:r w:rsidRPr="00E42CFF">
              <w:rPr>
                <w:rFonts w:ascii="Times New Roman" w:hAnsi="Times New Roman"/>
                <w:sz w:val="24"/>
                <w:szCs w:val="24"/>
              </w:rPr>
              <w:t>«село Средние Пахачи»</w:t>
            </w:r>
          </w:p>
          <w:p w:rsidR="00F927B2" w:rsidRDefault="00E42CFF">
            <w:pPr>
              <w:pStyle w:val="ConsPlusNormal"/>
              <w:widowControl/>
              <w:ind w:left="3828" w:hanging="3828"/>
              <w:rPr>
                <w:rFonts w:ascii="Times New Roman" w:hAnsi="Times New Roman"/>
                <w:sz w:val="28"/>
              </w:rPr>
            </w:pPr>
            <w:r w:rsidRPr="00E42CFF">
              <w:rPr>
                <w:rFonts w:ascii="Times New Roman" w:hAnsi="Times New Roman"/>
                <w:sz w:val="24"/>
                <w:szCs w:val="24"/>
              </w:rPr>
              <w:t xml:space="preserve">от 29.10.2026 г. </w:t>
            </w:r>
            <w:r w:rsidR="003E3B23" w:rsidRPr="00E42CFF">
              <w:rPr>
                <w:rFonts w:ascii="Times New Roman" w:hAnsi="Times New Roman"/>
                <w:sz w:val="24"/>
                <w:szCs w:val="24"/>
              </w:rPr>
              <w:t xml:space="preserve"> № </w:t>
            </w:r>
            <w:r w:rsidRPr="00E42CFF">
              <w:rPr>
                <w:rFonts w:ascii="Times New Roman" w:hAnsi="Times New Roman"/>
                <w:sz w:val="24"/>
                <w:szCs w:val="24"/>
              </w:rPr>
              <w:t>15</w:t>
            </w:r>
          </w:p>
        </w:tc>
      </w:tr>
    </w:tbl>
    <w:p w:rsidR="00F927B2" w:rsidRDefault="00F927B2">
      <w:pPr>
        <w:pStyle w:val="ConsPlusNormal"/>
        <w:widowControl/>
        <w:ind w:firstLine="851"/>
        <w:jc w:val="both"/>
        <w:rPr>
          <w:rFonts w:ascii="Times New Roman" w:hAnsi="Times New Roman"/>
          <w:sz w:val="28"/>
        </w:rPr>
      </w:pPr>
    </w:p>
    <w:p w:rsidR="00F927B2" w:rsidRDefault="003E3B23">
      <w:pPr>
        <w:pStyle w:val="ConsPlusTitle"/>
        <w:widowControl/>
        <w:jc w:val="center"/>
      </w:pPr>
      <w:r>
        <w:t>Порядок</w:t>
      </w:r>
      <w:r w:rsidR="005D3DD6">
        <w:t xml:space="preserve"> </w:t>
      </w:r>
      <w:r>
        <w:t>принятия</w:t>
      </w:r>
      <w:r w:rsidR="005D3DD6">
        <w:t xml:space="preserve"> </w:t>
      </w:r>
      <w:r>
        <w:t>решения</w:t>
      </w:r>
      <w:r w:rsidR="005D3DD6">
        <w:t xml:space="preserve"> </w:t>
      </w:r>
      <w:r>
        <w:t>о</w:t>
      </w:r>
      <w:r w:rsidR="005D3DD6">
        <w:t xml:space="preserve"> </w:t>
      </w:r>
      <w:r>
        <w:t>применении</w:t>
      </w:r>
      <w:r w:rsidR="005D3DD6">
        <w:t xml:space="preserve"> </w:t>
      </w:r>
      <w:r>
        <w:t>к</w:t>
      </w:r>
      <w:r w:rsidR="005D3DD6">
        <w:t xml:space="preserve"> </w:t>
      </w:r>
      <w:r>
        <w:t>лицу, замещающему муниципальную должность в органах местного самоуправления</w:t>
      </w:r>
      <w:r w:rsidR="005D3DD6">
        <w:t xml:space="preserve"> </w:t>
      </w:r>
      <w:r w:rsidR="005D3DD6" w:rsidRPr="005D3DD6">
        <w:rPr>
          <w:szCs w:val="28"/>
        </w:rPr>
        <w:t>сельского поселения «село Средние Пахачи»</w:t>
      </w:r>
      <w:r w:rsidRPr="005D3DD6">
        <w:t>,</w:t>
      </w:r>
      <w:r w:rsidR="005D3DD6">
        <w:t xml:space="preserve"> </w:t>
      </w:r>
      <w:r>
        <w:t>мер</w:t>
      </w:r>
      <w:r w:rsidR="005D3DD6">
        <w:t xml:space="preserve"> </w:t>
      </w:r>
      <w:r>
        <w:t>ответственности,</w:t>
      </w:r>
      <w:r w:rsidR="005D3DD6">
        <w:t xml:space="preserve"> </w:t>
      </w:r>
      <w:r>
        <w:t>указанных</w:t>
      </w:r>
      <w:r w:rsidR="005D3DD6">
        <w:t xml:space="preserve"> </w:t>
      </w:r>
      <w:r>
        <w:t>в</w:t>
      </w:r>
      <w:r w:rsidR="005D3DD6">
        <w:t xml:space="preserve"> </w:t>
      </w:r>
      <w:hyperlink r:id="rId11" w:history="1">
        <w:r>
          <w:rPr>
            <w:rStyle w:val="ad"/>
            <w:color w:val="000000"/>
            <w:u w:val="none"/>
          </w:rPr>
          <w:t>части</w:t>
        </w:r>
        <w:r w:rsidR="005D3DD6">
          <w:rPr>
            <w:rStyle w:val="ad"/>
            <w:color w:val="000000"/>
            <w:u w:val="none"/>
          </w:rPr>
          <w:t xml:space="preserve"> </w:t>
        </w:r>
        <w:r>
          <w:rPr>
            <w:rStyle w:val="ad"/>
            <w:color w:val="000000"/>
            <w:u w:val="none"/>
          </w:rPr>
          <w:t>4</w:t>
        </w:r>
      </w:hyperlink>
      <w:r w:rsidR="005D3DD6">
        <w:t xml:space="preserve"> </w:t>
      </w:r>
      <w:hyperlink r:id="rId12" w:history="1">
        <w:r>
          <w:rPr>
            <w:rStyle w:val="ad"/>
            <w:color w:val="000000"/>
            <w:u w:val="none"/>
          </w:rPr>
          <w:t>статьи</w:t>
        </w:r>
        <w:r w:rsidR="005D3DD6">
          <w:rPr>
            <w:rStyle w:val="ad"/>
            <w:color w:val="000000"/>
            <w:u w:val="none"/>
          </w:rPr>
          <w:t xml:space="preserve"> </w:t>
        </w:r>
        <w:r>
          <w:rPr>
            <w:rStyle w:val="ad"/>
            <w:color w:val="000000"/>
            <w:u w:val="none"/>
          </w:rPr>
          <w:t>29</w:t>
        </w:r>
      </w:hyperlink>
      <w:r w:rsidR="005D3DD6">
        <w:t xml:space="preserve"> </w:t>
      </w:r>
      <w:r>
        <w:t>Федерального</w:t>
      </w:r>
      <w:r w:rsidR="005D3DD6">
        <w:t xml:space="preserve"> </w:t>
      </w:r>
      <w:r>
        <w:t>закона</w:t>
      </w:r>
      <w:r w:rsidR="005D3DD6">
        <w:t xml:space="preserve"> </w:t>
      </w:r>
      <w:r>
        <w:t>от</w:t>
      </w:r>
      <w:r w:rsidR="005D3DD6">
        <w:t xml:space="preserve"> </w:t>
      </w:r>
      <w:r>
        <w:t>20.03.2025</w:t>
      </w:r>
      <w:r w:rsidR="005D3DD6">
        <w:t xml:space="preserve"> </w:t>
      </w:r>
      <w:r>
        <w:t>№33-ФЗ</w:t>
      </w:r>
      <w:r w:rsidR="005D3DD6">
        <w:t xml:space="preserve"> </w:t>
      </w:r>
      <w:r>
        <w:t>«Об</w:t>
      </w:r>
      <w:r w:rsidR="005D3DD6">
        <w:t xml:space="preserve"> </w:t>
      </w:r>
      <w:r>
        <w:t>общих принципах организации местного самоуправления в единой системе публичной власти»</w:t>
      </w:r>
    </w:p>
    <w:p w:rsidR="00F927B2" w:rsidRDefault="00F927B2">
      <w:pPr>
        <w:pStyle w:val="ConsPlusNormal"/>
        <w:widowControl/>
        <w:jc w:val="center"/>
        <w:rPr>
          <w:rFonts w:ascii="Times New Roman" w:hAnsi="Times New Roman"/>
          <w:sz w:val="28"/>
        </w:rPr>
      </w:pPr>
    </w:p>
    <w:p w:rsidR="00F927B2" w:rsidRDefault="003E3B23">
      <w:pPr>
        <w:pStyle w:val="ConsPlusNormal"/>
        <w:widowControl/>
        <w:jc w:val="both"/>
        <w:rPr>
          <w:rFonts w:ascii="Times New Roman" w:hAnsi="Times New Roman"/>
          <w:sz w:val="28"/>
        </w:rPr>
      </w:pPr>
      <w:r>
        <w:rPr>
          <w:rFonts w:ascii="Times New Roman" w:hAnsi="Times New Roman"/>
          <w:sz w:val="28"/>
        </w:rPr>
        <w:t>1. Настоящий</w:t>
      </w:r>
      <w:r w:rsidR="005D3DD6">
        <w:rPr>
          <w:rFonts w:ascii="Times New Roman" w:hAnsi="Times New Roman"/>
          <w:sz w:val="28"/>
        </w:rPr>
        <w:t xml:space="preserve"> </w:t>
      </w:r>
      <w:r>
        <w:rPr>
          <w:rFonts w:ascii="Times New Roman" w:hAnsi="Times New Roman"/>
          <w:sz w:val="28"/>
        </w:rPr>
        <w:t>Порядок</w:t>
      </w:r>
      <w:r w:rsidR="005D3DD6">
        <w:rPr>
          <w:rFonts w:ascii="Times New Roman" w:hAnsi="Times New Roman"/>
          <w:sz w:val="28"/>
        </w:rPr>
        <w:t xml:space="preserve"> </w:t>
      </w:r>
      <w:r>
        <w:rPr>
          <w:rFonts w:ascii="Times New Roman" w:hAnsi="Times New Roman"/>
          <w:sz w:val="28"/>
        </w:rPr>
        <w:t>определяет</w:t>
      </w:r>
      <w:r w:rsidR="005D3DD6">
        <w:rPr>
          <w:rFonts w:ascii="Times New Roman" w:hAnsi="Times New Roman"/>
          <w:sz w:val="28"/>
        </w:rPr>
        <w:t xml:space="preserve"> </w:t>
      </w:r>
      <w:r>
        <w:rPr>
          <w:rFonts w:ascii="Times New Roman" w:hAnsi="Times New Roman"/>
          <w:sz w:val="28"/>
        </w:rPr>
        <w:t>порядок</w:t>
      </w:r>
      <w:r w:rsidR="005D3DD6">
        <w:rPr>
          <w:rFonts w:ascii="Times New Roman" w:hAnsi="Times New Roman"/>
          <w:sz w:val="28"/>
        </w:rPr>
        <w:t xml:space="preserve"> </w:t>
      </w:r>
      <w:r>
        <w:rPr>
          <w:rFonts w:ascii="Times New Roman" w:hAnsi="Times New Roman"/>
          <w:sz w:val="28"/>
        </w:rPr>
        <w:t>принятия</w:t>
      </w:r>
      <w:r w:rsidR="005D3DD6">
        <w:rPr>
          <w:rFonts w:ascii="Times New Roman" w:hAnsi="Times New Roman"/>
          <w:sz w:val="28"/>
        </w:rPr>
        <w:t xml:space="preserve"> </w:t>
      </w:r>
      <w:r>
        <w:rPr>
          <w:rFonts w:ascii="Times New Roman" w:hAnsi="Times New Roman"/>
          <w:sz w:val="28"/>
        </w:rPr>
        <w:t>решения</w:t>
      </w:r>
      <w:r w:rsidR="005D3DD6">
        <w:rPr>
          <w:rFonts w:ascii="Times New Roman" w:hAnsi="Times New Roman"/>
          <w:sz w:val="28"/>
        </w:rPr>
        <w:t xml:space="preserve"> </w:t>
      </w:r>
      <w:r>
        <w:rPr>
          <w:rFonts w:ascii="Times New Roman" w:hAnsi="Times New Roman"/>
          <w:sz w:val="28"/>
        </w:rPr>
        <w:t>о применении</w:t>
      </w:r>
      <w:r w:rsidR="005D3DD6">
        <w:rPr>
          <w:rFonts w:ascii="Times New Roman" w:hAnsi="Times New Roman"/>
          <w:sz w:val="28"/>
        </w:rPr>
        <w:t xml:space="preserve"> </w:t>
      </w:r>
      <w:r>
        <w:rPr>
          <w:rFonts w:ascii="Times New Roman" w:hAnsi="Times New Roman"/>
          <w:sz w:val="28"/>
        </w:rPr>
        <w:t>к лицу, замещающему муниципальную должность</w:t>
      </w:r>
      <w:r w:rsidR="005D3DD6">
        <w:rPr>
          <w:rFonts w:ascii="Times New Roman" w:hAnsi="Times New Roman"/>
          <w:sz w:val="28"/>
        </w:rPr>
        <w:t xml:space="preserve"> </w:t>
      </w:r>
      <w:r>
        <w:rPr>
          <w:rFonts w:ascii="Times New Roman" w:hAnsi="Times New Roman"/>
          <w:sz w:val="28"/>
        </w:rPr>
        <w:t>в органах местного</w:t>
      </w:r>
      <w:r w:rsidR="005D3DD6">
        <w:rPr>
          <w:rFonts w:ascii="Times New Roman" w:hAnsi="Times New Roman"/>
          <w:sz w:val="28"/>
        </w:rPr>
        <w:t xml:space="preserve"> </w:t>
      </w:r>
      <w:r>
        <w:rPr>
          <w:rFonts w:ascii="Times New Roman" w:hAnsi="Times New Roman"/>
          <w:sz w:val="28"/>
        </w:rPr>
        <w:t>самоуправ</w:t>
      </w:r>
      <w:r w:rsidR="005D3DD6">
        <w:rPr>
          <w:rFonts w:ascii="Times New Roman" w:hAnsi="Times New Roman"/>
          <w:sz w:val="28"/>
        </w:rPr>
        <w:t xml:space="preserve">ления </w:t>
      </w:r>
      <w:r w:rsidR="005D3DD6" w:rsidRPr="005D3DD6">
        <w:rPr>
          <w:rFonts w:ascii="Times New Roman" w:hAnsi="Times New Roman"/>
          <w:sz w:val="28"/>
          <w:szCs w:val="28"/>
        </w:rPr>
        <w:t>сельского поселения «село Средние Пахачи»</w:t>
      </w:r>
      <w:r w:rsidRPr="005D3DD6">
        <w:rPr>
          <w:rFonts w:ascii="Times New Roman" w:hAnsi="Times New Roman"/>
          <w:sz w:val="28"/>
        </w:rPr>
        <w:t>,</w:t>
      </w:r>
      <w:r>
        <w:rPr>
          <w:rFonts w:ascii="Times New Roman" w:hAnsi="Times New Roman"/>
          <w:sz w:val="28"/>
        </w:rPr>
        <w:t xml:space="preserve"> мер</w:t>
      </w:r>
      <w:r w:rsidR="005D3DD6">
        <w:rPr>
          <w:rFonts w:ascii="Times New Roman" w:hAnsi="Times New Roman"/>
          <w:sz w:val="28"/>
        </w:rPr>
        <w:t xml:space="preserve"> </w:t>
      </w:r>
      <w:r>
        <w:rPr>
          <w:rFonts w:ascii="Times New Roman" w:hAnsi="Times New Roman"/>
          <w:sz w:val="28"/>
        </w:rPr>
        <w:t>ответственности, предусмотренных ч. 4 ст. 29</w:t>
      </w:r>
      <w:r w:rsidR="00E42CFF">
        <w:rPr>
          <w:rFonts w:ascii="Times New Roman" w:hAnsi="Times New Roman"/>
          <w:sz w:val="28"/>
        </w:rPr>
        <w:t xml:space="preserve"> </w:t>
      </w:r>
      <w:r>
        <w:rPr>
          <w:rFonts w:ascii="Times New Roman" w:hAnsi="Times New Roman"/>
          <w:sz w:val="28"/>
        </w:rPr>
        <w:t>Федерального закона от 20.03.2025 №33-ФЗ</w:t>
      </w:r>
      <w:r w:rsidR="005D3DD6">
        <w:rPr>
          <w:rFonts w:ascii="Times New Roman" w:hAnsi="Times New Roman"/>
          <w:sz w:val="28"/>
        </w:rPr>
        <w:t xml:space="preserve"> </w:t>
      </w:r>
      <w:r>
        <w:rPr>
          <w:rFonts w:ascii="Times New Roman" w:hAnsi="Times New Roman"/>
          <w:sz w:val="28"/>
        </w:rPr>
        <w:t>«Об</w:t>
      </w:r>
      <w:r w:rsidR="005D3DD6">
        <w:rPr>
          <w:rFonts w:ascii="Times New Roman" w:hAnsi="Times New Roman"/>
          <w:sz w:val="28"/>
        </w:rPr>
        <w:t xml:space="preserve"> </w:t>
      </w:r>
      <w:r>
        <w:rPr>
          <w:rFonts w:ascii="Times New Roman" w:hAnsi="Times New Roman"/>
          <w:sz w:val="28"/>
        </w:rPr>
        <w:t>общих</w:t>
      </w:r>
      <w:r w:rsidR="005D3DD6">
        <w:rPr>
          <w:rFonts w:ascii="Times New Roman" w:hAnsi="Times New Roman"/>
          <w:sz w:val="28"/>
        </w:rPr>
        <w:t xml:space="preserve"> </w:t>
      </w:r>
      <w:r>
        <w:rPr>
          <w:rFonts w:ascii="Times New Roman" w:hAnsi="Times New Roman"/>
          <w:sz w:val="28"/>
        </w:rPr>
        <w:t>принципах</w:t>
      </w:r>
      <w:r w:rsidR="005D3DD6">
        <w:rPr>
          <w:rFonts w:ascii="Times New Roman" w:hAnsi="Times New Roman"/>
          <w:sz w:val="28"/>
        </w:rPr>
        <w:t xml:space="preserve"> </w:t>
      </w:r>
      <w:r>
        <w:rPr>
          <w:rFonts w:ascii="Times New Roman" w:hAnsi="Times New Roman"/>
          <w:sz w:val="28"/>
        </w:rPr>
        <w:t>организации</w:t>
      </w:r>
      <w:r w:rsidR="005D3DD6">
        <w:rPr>
          <w:rFonts w:ascii="Times New Roman" w:hAnsi="Times New Roman"/>
          <w:sz w:val="28"/>
        </w:rPr>
        <w:t xml:space="preserve"> </w:t>
      </w:r>
      <w:r>
        <w:rPr>
          <w:rFonts w:ascii="Times New Roman" w:hAnsi="Times New Roman"/>
          <w:sz w:val="28"/>
        </w:rPr>
        <w:t>местного</w:t>
      </w:r>
      <w:r w:rsidR="00A47C24">
        <w:rPr>
          <w:rFonts w:ascii="Times New Roman" w:hAnsi="Times New Roman"/>
          <w:sz w:val="28"/>
        </w:rPr>
        <w:t xml:space="preserve"> </w:t>
      </w:r>
      <w:r>
        <w:rPr>
          <w:rFonts w:ascii="Times New Roman" w:hAnsi="Times New Roman"/>
          <w:sz w:val="28"/>
        </w:rPr>
        <w:t>самоуправления</w:t>
      </w:r>
      <w:r w:rsidR="00A47C24">
        <w:rPr>
          <w:rFonts w:ascii="Times New Roman" w:hAnsi="Times New Roman"/>
          <w:sz w:val="28"/>
        </w:rPr>
        <w:t xml:space="preserve"> </w:t>
      </w:r>
      <w:r>
        <w:rPr>
          <w:rFonts w:ascii="Times New Roman" w:hAnsi="Times New Roman"/>
          <w:sz w:val="28"/>
        </w:rPr>
        <w:t>в единой системе публичной власти» (далее – Порядок).</w:t>
      </w:r>
    </w:p>
    <w:p w:rsidR="00F927B2" w:rsidRDefault="003E3B23">
      <w:pPr>
        <w:widowControl/>
        <w:tabs>
          <w:tab w:val="left" w:pos="1234"/>
        </w:tabs>
        <w:ind w:right="139" w:firstLine="709"/>
        <w:jc w:val="both"/>
        <w:outlineLvl w:val="1"/>
        <w:rPr>
          <w:b w:val="0"/>
          <w:sz w:val="28"/>
        </w:rPr>
      </w:pPr>
      <w:r>
        <w:rPr>
          <w:b w:val="0"/>
          <w:sz w:val="28"/>
        </w:rPr>
        <w:t>2. К лицу, замещающему муниципальную должность</w:t>
      </w:r>
      <w:r w:rsidR="005D3DD6">
        <w:rPr>
          <w:b w:val="0"/>
          <w:sz w:val="28"/>
        </w:rPr>
        <w:t xml:space="preserve"> </w:t>
      </w:r>
      <w:r>
        <w:rPr>
          <w:b w:val="0"/>
          <w:sz w:val="28"/>
        </w:rPr>
        <w:t>в органах местного самоуправления</w:t>
      </w:r>
      <w:r w:rsidR="005D3DD6" w:rsidRPr="005D3DD6">
        <w:rPr>
          <w:b w:val="0"/>
          <w:sz w:val="28"/>
          <w:szCs w:val="28"/>
        </w:rPr>
        <w:t xml:space="preserve"> сельского поселения «село Средние Пахачи»</w:t>
      </w:r>
      <w:r w:rsidR="00E42CFF">
        <w:rPr>
          <w:b w:val="0"/>
          <w:sz w:val="28"/>
          <w:szCs w:val="28"/>
        </w:rPr>
        <w:t>,</w:t>
      </w:r>
      <w:r w:rsidR="005D3DD6" w:rsidRPr="005D3DD6">
        <w:rPr>
          <w:b w:val="0"/>
          <w:sz w:val="28"/>
          <w:szCs w:val="28"/>
        </w:rPr>
        <w:t xml:space="preserve">  </w:t>
      </w:r>
      <w:r>
        <w:rPr>
          <w:b w:val="0"/>
          <w:sz w:val="28"/>
        </w:rPr>
        <w:t>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в соответствии с ч. 4 ст. 29</w:t>
      </w:r>
      <w:r w:rsidR="005D3DD6">
        <w:rPr>
          <w:b w:val="0"/>
          <w:sz w:val="28"/>
        </w:rPr>
        <w:t xml:space="preserve"> </w:t>
      </w:r>
      <w:r>
        <w:rPr>
          <w:b w:val="0"/>
          <w:sz w:val="28"/>
        </w:rPr>
        <w:t>Федерально</w:t>
      </w:r>
      <w:r w:rsidR="005D3DD6">
        <w:rPr>
          <w:b w:val="0"/>
          <w:sz w:val="28"/>
        </w:rPr>
        <w:t xml:space="preserve">го закона от 20.03.2025 №33-ФЗ </w:t>
      </w:r>
      <w:r>
        <w:rPr>
          <w:b w:val="0"/>
          <w:sz w:val="28"/>
        </w:rPr>
        <w:t>«Об общих принципах организации местного самоуправления в единой системе публичной власти» следующие меры ответственности (далее - меры ответственности):</w:t>
      </w:r>
    </w:p>
    <w:p w:rsidR="00F927B2" w:rsidRDefault="003E3B23">
      <w:pPr>
        <w:widowControl/>
        <w:tabs>
          <w:tab w:val="left" w:pos="1012"/>
        </w:tabs>
        <w:ind w:firstLine="709"/>
        <w:jc w:val="both"/>
        <w:rPr>
          <w:b w:val="0"/>
          <w:sz w:val="28"/>
        </w:rPr>
      </w:pPr>
      <w:r>
        <w:rPr>
          <w:b w:val="0"/>
          <w:spacing w:val="-2"/>
          <w:sz w:val="28"/>
        </w:rPr>
        <w:t>- предупреждение;</w:t>
      </w:r>
    </w:p>
    <w:p w:rsidR="00F927B2" w:rsidRDefault="003E3B23">
      <w:pPr>
        <w:widowControl/>
        <w:tabs>
          <w:tab w:val="left" w:pos="1103"/>
        </w:tabs>
        <w:ind w:right="139" w:firstLine="709"/>
        <w:jc w:val="both"/>
        <w:rPr>
          <w:b w:val="0"/>
          <w:sz w:val="28"/>
        </w:rPr>
      </w:pPr>
      <w:r>
        <w:rPr>
          <w:b w:val="0"/>
          <w:sz w:val="28"/>
        </w:rPr>
        <w:t>-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F927B2" w:rsidRDefault="003E3B23">
      <w:pPr>
        <w:widowControl/>
        <w:tabs>
          <w:tab w:val="left" w:pos="1028"/>
        </w:tabs>
        <w:ind w:right="139" w:firstLine="709"/>
        <w:jc w:val="both"/>
        <w:rPr>
          <w:b w:val="0"/>
          <w:sz w:val="28"/>
        </w:rPr>
      </w:pPr>
      <w:r>
        <w:rPr>
          <w:b w:val="0"/>
          <w:sz w:val="28"/>
        </w:rPr>
        <w:t>-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F927B2" w:rsidRDefault="003E3B23">
      <w:pPr>
        <w:widowControl/>
        <w:tabs>
          <w:tab w:val="left" w:pos="1117"/>
        </w:tabs>
        <w:ind w:right="139" w:firstLine="709"/>
        <w:jc w:val="both"/>
        <w:rPr>
          <w:b w:val="0"/>
          <w:sz w:val="28"/>
        </w:rPr>
      </w:pPr>
      <w:r>
        <w:rPr>
          <w:b w:val="0"/>
          <w:sz w:val="28"/>
        </w:rPr>
        <w:t>- запрет занимать должности в соответствующем органе местного самоуправления до прекращения срока его полномочий;</w:t>
      </w:r>
    </w:p>
    <w:p w:rsidR="00F927B2" w:rsidRDefault="003E3B23">
      <w:pPr>
        <w:widowControl/>
        <w:tabs>
          <w:tab w:val="left" w:pos="1035"/>
        </w:tabs>
        <w:ind w:right="140" w:firstLine="709"/>
        <w:jc w:val="both"/>
        <w:rPr>
          <w:b w:val="0"/>
          <w:sz w:val="28"/>
        </w:rPr>
      </w:pPr>
      <w:r>
        <w:rPr>
          <w:b w:val="0"/>
          <w:sz w:val="28"/>
        </w:rPr>
        <w:t>- запрет исполнять полномочия на постоянной основе до прекращения срока его полномочий.</w:t>
      </w:r>
    </w:p>
    <w:p w:rsidR="00F927B2" w:rsidRDefault="005D3DD6">
      <w:pPr>
        <w:widowControl/>
        <w:tabs>
          <w:tab w:val="left" w:pos="1238"/>
        </w:tabs>
        <w:ind w:right="139" w:firstLine="709"/>
        <w:jc w:val="both"/>
        <w:rPr>
          <w:b w:val="0"/>
          <w:sz w:val="28"/>
        </w:rPr>
      </w:pPr>
      <w:r>
        <w:rPr>
          <w:b w:val="0"/>
          <w:sz w:val="28"/>
        </w:rPr>
        <w:t xml:space="preserve">3. </w:t>
      </w:r>
      <w:r w:rsidR="003E3B23">
        <w:rPr>
          <w:b w:val="0"/>
          <w:sz w:val="28"/>
        </w:rPr>
        <w:t>Основанием</w:t>
      </w:r>
      <w:r>
        <w:rPr>
          <w:b w:val="0"/>
          <w:sz w:val="28"/>
        </w:rPr>
        <w:t xml:space="preserve"> </w:t>
      </w:r>
      <w:r w:rsidR="003E3B23">
        <w:rPr>
          <w:b w:val="0"/>
          <w:sz w:val="28"/>
        </w:rPr>
        <w:t>для</w:t>
      </w:r>
      <w:r>
        <w:rPr>
          <w:b w:val="0"/>
          <w:sz w:val="28"/>
        </w:rPr>
        <w:t xml:space="preserve"> </w:t>
      </w:r>
      <w:r w:rsidR="003E3B23">
        <w:rPr>
          <w:b w:val="0"/>
          <w:sz w:val="28"/>
        </w:rPr>
        <w:t>применения</w:t>
      </w:r>
      <w:r>
        <w:rPr>
          <w:b w:val="0"/>
          <w:sz w:val="28"/>
        </w:rPr>
        <w:t xml:space="preserve"> </w:t>
      </w:r>
      <w:r w:rsidR="003E3B23">
        <w:rPr>
          <w:b w:val="0"/>
          <w:sz w:val="28"/>
        </w:rPr>
        <w:t>к</w:t>
      </w:r>
      <w:r>
        <w:rPr>
          <w:b w:val="0"/>
          <w:sz w:val="28"/>
        </w:rPr>
        <w:t xml:space="preserve"> </w:t>
      </w:r>
      <w:r w:rsidR="003E3B23">
        <w:rPr>
          <w:b w:val="0"/>
          <w:sz w:val="28"/>
        </w:rPr>
        <w:t>лицу,</w:t>
      </w:r>
      <w:r w:rsidR="00EE23E4">
        <w:rPr>
          <w:b w:val="0"/>
          <w:sz w:val="28"/>
        </w:rPr>
        <w:t xml:space="preserve"> </w:t>
      </w:r>
      <w:r w:rsidR="003E3B23">
        <w:rPr>
          <w:b w:val="0"/>
          <w:sz w:val="28"/>
        </w:rPr>
        <w:t>замещающему</w:t>
      </w:r>
      <w:r w:rsidR="00EE23E4">
        <w:rPr>
          <w:b w:val="0"/>
          <w:sz w:val="28"/>
        </w:rPr>
        <w:t xml:space="preserve"> </w:t>
      </w:r>
      <w:r w:rsidR="003E3B23">
        <w:rPr>
          <w:b w:val="0"/>
          <w:sz w:val="28"/>
        </w:rPr>
        <w:t>муниципальную</w:t>
      </w:r>
      <w:r w:rsidR="00EE23E4">
        <w:rPr>
          <w:b w:val="0"/>
          <w:sz w:val="28"/>
        </w:rPr>
        <w:t xml:space="preserve"> </w:t>
      </w:r>
      <w:r w:rsidR="003E3B23">
        <w:rPr>
          <w:b w:val="0"/>
          <w:sz w:val="28"/>
        </w:rPr>
        <w:t>должность</w:t>
      </w:r>
      <w:r w:rsidR="00EE23E4">
        <w:rPr>
          <w:b w:val="0"/>
          <w:sz w:val="28"/>
        </w:rPr>
        <w:t xml:space="preserve"> </w:t>
      </w:r>
      <w:r w:rsidR="003E3B23">
        <w:rPr>
          <w:b w:val="0"/>
          <w:sz w:val="28"/>
        </w:rPr>
        <w:t xml:space="preserve">в органах местного самоуправления </w:t>
      </w:r>
      <w:r w:rsidR="00EE23E4" w:rsidRPr="005D3DD6">
        <w:rPr>
          <w:b w:val="0"/>
          <w:sz w:val="28"/>
          <w:szCs w:val="28"/>
        </w:rPr>
        <w:t xml:space="preserve">сельского </w:t>
      </w:r>
      <w:r w:rsidR="00EE23E4" w:rsidRPr="005D3DD6">
        <w:rPr>
          <w:b w:val="0"/>
          <w:sz w:val="28"/>
          <w:szCs w:val="28"/>
        </w:rPr>
        <w:lastRenderedPageBreak/>
        <w:t xml:space="preserve">поселения «село Средние Пахачи»  </w:t>
      </w:r>
      <w:r w:rsidR="003E3B23">
        <w:rPr>
          <w:b w:val="0"/>
          <w:sz w:val="28"/>
        </w:rPr>
        <w:t>меры ответственности</w:t>
      </w:r>
      <w:r w:rsidR="00EE23E4">
        <w:rPr>
          <w:b w:val="0"/>
          <w:sz w:val="28"/>
        </w:rPr>
        <w:t xml:space="preserve"> </w:t>
      </w:r>
      <w:r w:rsidR="003E3B23">
        <w:rPr>
          <w:b w:val="0"/>
          <w:sz w:val="28"/>
        </w:rPr>
        <w:t>является</w:t>
      </w:r>
      <w:r w:rsidR="00EE23E4">
        <w:rPr>
          <w:b w:val="0"/>
          <w:sz w:val="28"/>
        </w:rPr>
        <w:t xml:space="preserve"> </w:t>
      </w:r>
      <w:r w:rsidR="003E3B23">
        <w:rPr>
          <w:b w:val="0"/>
          <w:sz w:val="28"/>
        </w:rPr>
        <w:t>поступившие</w:t>
      </w:r>
      <w:r w:rsidR="00EE23E4">
        <w:rPr>
          <w:b w:val="0"/>
          <w:sz w:val="28"/>
        </w:rPr>
        <w:t xml:space="preserve"> </w:t>
      </w:r>
      <w:r w:rsidR="003E3B23">
        <w:rPr>
          <w:b w:val="0"/>
          <w:sz w:val="28"/>
        </w:rPr>
        <w:t xml:space="preserve">в Совет </w:t>
      </w:r>
      <w:r w:rsidR="00EE23E4">
        <w:rPr>
          <w:b w:val="0"/>
          <w:sz w:val="28"/>
        </w:rPr>
        <w:t xml:space="preserve">депутатов </w:t>
      </w:r>
      <w:r w:rsidR="00EE23E4" w:rsidRPr="005D3DD6">
        <w:rPr>
          <w:b w:val="0"/>
          <w:sz w:val="28"/>
          <w:szCs w:val="28"/>
        </w:rPr>
        <w:t xml:space="preserve">сельского поселения «село Средние Пахачи»  </w:t>
      </w:r>
      <w:r w:rsidR="003E3B23">
        <w:rPr>
          <w:b w:val="0"/>
          <w:sz w:val="28"/>
        </w:rPr>
        <w:t xml:space="preserve"> (далее – Совет)</w:t>
      </w:r>
      <w:r w:rsidR="00EE23E4">
        <w:rPr>
          <w:b w:val="0"/>
          <w:sz w:val="28"/>
        </w:rPr>
        <w:t>:</w:t>
      </w:r>
    </w:p>
    <w:p w:rsidR="00F927B2" w:rsidRDefault="003E3B23">
      <w:pPr>
        <w:numPr>
          <w:ilvl w:val="0"/>
          <w:numId w:val="1"/>
        </w:numPr>
        <w:ind w:left="0" w:firstLine="850"/>
        <w:jc w:val="both"/>
        <w:rPr>
          <w:b w:val="0"/>
          <w:sz w:val="28"/>
        </w:rPr>
      </w:pPr>
      <w:r>
        <w:rPr>
          <w:b w:val="0"/>
          <w:sz w:val="28"/>
        </w:rPr>
        <w:t xml:space="preserve">заявление губернатора Камчатского края о применении к лицу, замещающему муниципальную должность, мер ответственности, предусмотренных частью 4 статьи 29 Федерального закона от 20.03.2025 </w:t>
      </w:r>
      <w:r>
        <w:rPr>
          <w:b w:val="0"/>
          <w:sz w:val="28"/>
        </w:rPr>
        <w:br/>
        <w:t xml:space="preserve">№ 33-ФЗ «Об общих принципах организации местного самоуправления </w:t>
      </w:r>
      <w:r>
        <w:rPr>
          <w:b w:val="0"/>
          <w:sz w:val="28"/>
        </w:rPr>
        <w:br/>
        <w:t>в единой системе публичной власти» (далее - Заявление);</w:t>
      </w:r>
    </w:p>
    <w:p w:rsidR="00F927B2" w:rsidRDefault="003E3B23">
      <w:pPr>
        <w:ind w:firstLine="709"/>
        <w:jc w:val="both"/>
        <w:rPr>
          <w:b w:val="0"/>
          <w:sz w:val="28"/>
        </w:rPr>
      </w:pPr>
      <w:r>
        <w:rPr>
          <w:b w:val="0"/>
          <w:sz w:val="28"/>
        </w:rPr>
        <w:t xml:space="preserve">2) акт прокурорского реагирования о принятии мер ответственности </w:t>
      </w:r>
      <w:r>
        <w:rPr>
          <w:b w:val="0"/>
          <w:sz w:val="28"/>
        </w:rPr>
        <w:br/>
        <w:t xml:space="preserve">в связи с выявлением фактов недостоверности или неполноты сведений </w:t>
      </w:r>
      <w:r>
        <w:rPr>
          <w:b w:val="0"/>
          <w:sz w:val="28"/>
        </w:rPr>
        <w:br/>
        <w:t>о доходах, расходах, об имуществе и обязательствах имущественного характера, если искажения этих сведений является несущественным (далее - Акт прокурорского реагирования).</w:t>
      </w:r>
    </w:p>
    <w:p w:rsidR="00F927B2" w:rsidRDefault="003E3B23">
      <w:pPr>
        <w:ind w:firstLine="709"/>
        <w:jc w:val="both"/>
        <w:rPr>
          <w:b w:val="0"/>
          <w:sz w:val="28"/>
        </w:rPr>
      </w:pPr>
      <w:r>
        <w:rPr>
          <w:b w:val="0"/>
          <w:sz w:val="28"/>
        </w:rPr>
        <w:t>3) вступившее в законную силу решение</w:t>
      </w:r>
      <w:r w:rsidR="00EE23E4">
        <w:rPr>
          <w:b w:val="0"/>
          <w:sz w:val="28"/>
        </w:rPr>
        <w:t xml:space="preserve"> </w:t>
      </w:r>
      <w:r>
        <w:rPr>
          <w:b w:val="0"/>
          <w:sz w:val="28"/>
        </w:rPr>
        <w:t>суда в случае, если</w:t>
      </w:r>
      <w:r w:rsidR="00EE23E4">
        <w:rPr>
          <w:b w:val="0"/>
          <w:sz w:val="28"/>
        </w:rPr>
        <w:t xml:space="preserve"> </w:t>
      </w:r>
      <w:r>
        <w:rPr>
          <w:b w:val="0"/>
          <w:sz w:val="28"/>
        </w:rPr>
        <w:t xml:space="preserve">вопросы </w:t>
      </w:r>
      <w:r>
        <w:rPr>
          <w:b w:val="0"/>
          <w:sz w:val="28"/>
        </w:rPr>
        <w:br/>
        <w:t>об установлении фактов недостоверности или неполноты представленных сведений рассматривались в судебном порядке (далее - Решение суда).</w:t>
      </w:r>
    </w:p>
    <w:p w:rsidR="00F927B2" w:rsidRDefault="003E3B23">
      <w:pPr>
        <w:widowControl/>
        <w:tabs>
          <w:tab w:val="left" w:pos="567"/>
        </w:tabs>
        <w:ind w:right="139" w:firstLine="709"/>
        <w:jc w:val="both"/>
        <w:rPr>
          <w:b w:val="0"/>
          <w:sz w:val="28"/>
        </w:rPr>
      </w:pPr>
      <w:r>
        <w:rPr>
          <w:b w:val="0"/>
          <w:sz w:val="28"/>
        </w:rPr>
        <w:t>4. В</w:t>
      </w:r>
      <w:r w:rsidR="00E42CFF">
        <w:rPr>
          <w:b w:val="0"/>
          <w:sz w:val="28"/>
        </w:rPr>
        <w:t xml:space="preserve"> </w:t>
      </w:r>
      <w:r>
        <w:rPr>
          <w:b w:val="0"/>
          <w:sz w:val="28"/>
        </w:rPr>
        <w:t>соответствии</w:t>
      </w:r>
      <w:r w:rsidR="00E42CFF">
        <w:rPr>
          <w:b w:val="0"/>
          <w:sz w:val="28"/>
        </w:rPr>
        <w:t xml:space="preserve"> </w:t>
      </w:r>
      <w:r>
        <w:rPr>
          <w:b w:val="0"/>
          <w:sz w:val="28"/>
        </w:rPr>
        <w:t>с</w:t>
      </w:r>
      <w:r w:rsidR="00E42CFF">
        <w:rPr>
          <w:b w:val="0"/>
          <w:sz w:val="28"/>
        </w:rPr>
        <w:t xml:space="preserve"> </w:t>
      </w:r>
      <w:r>
        <w:rPr>
          <w:b w:val="0"/>
          <w:sz w:val="28"/>
        </w:rPr>
        <w:t>Федеральным</w:t>
      </w:r>
      <w:r w:rsidR="00E42CFF">
        <w:rPr>
          <w:b w:val="0"/>
          <w:sz w:val="28"/>
        </w:rPr>
        <w:t xml:space="preserve"> </w:t>
      </w:r>
      <w:r>
        <w:rPr>
          <w:b w:val="0"/>
          <w:sz w:val="28"/>
        </w:rPr>
        <w:t>законом</w:t>
      </w:r>
      <w:r w:rsidR="00E42CFF">
        <w:rPr>
          <w:b w:val="0"/>
          <w:sz w:val="28"/>
        </w:rPr>
        <w:t xml:space="preserve"> </w:t>
      </w:r>
      <w:r>
        <w:rPr>
          <w:b w:val="0"/>
          <w:sz w:val="28"/>
        </w:rPr>
        <w:t>от</w:t>
      </w:r>
      <w:r w:rsidR="00E42CFF">
        <w:rPr>
          <w:b w:val="0"/>
          <w:sz w:val="28"/>
        </w:rPr>
        <w:t xml:space="preserve"> </w:t>
      </w:r>
      <w:r>
        <w:rPr>
          <w:b w:val="0"/>
          <w:sz w:val="28"/>
        </w:rPr>
        <w:t xml:space="preserve">20.03.2025№ 33-ФЗ </w:t>
      </w:r>
      <w:r>
        <w:rPr>
          <w:b w:val="0"/>
          <w:sz w:val="28"/>
        </w:rPr>
        <w:br/>
        <w:t>«Об общих принципах организации местного самоуправления в единой системе</w:t>
      </w:r>
      <w:r w:rsidR="00EE23E4">
        <w:rPr>
          <w:b w:val="0"/>
          <w:sz w:val="28"/>
        </w:rPr>
        <w:t xml:space="preserve"> </w:t>
      </w:r>
      <w:r>
        <w:rPr>
          <w:b w:val="0"/>
          <w:sz w:val="28"/>
        </w:rPr>
        <w:t>публичной</w:t>
      </w:r>
      <w:r w:rsidR="00EE23E4">
        <w:rPr>
          <w:b w:val="0"/>
          <w:sz w:val="28"/>
        </w:rPr>
        <w:t xml:space="preserve"> </w:t>
      </w:r>
      <w:r>
        <w:rPr>
          <w:b w:val="0"/>
          <w:sz w:val="28"/>
        </w:rPr>
        <w:t>власти»</w:t>
      </w:r>
      <w:r w:rsidR="00EE23E4">
        <w:rPr>
          <w:b w:val="0"/>
          <w:sz w:val="28"/>
        </w:rPr>
        <w:t xml:space="preserve"> </w:t>
      </w:r>
      <w:r>
        <w:rPr>
          <w:b w:val="0"/>
          <w:sz w:val="28"/>
        </w:rPr>
        <w:t>лица,</w:t>
      </w:r>
      <w:r w:rsidR="00EE23E4">
        <w:rPr>
          <w:b w:val="0"/>
          <w:sz w:val="28"/>
        </w:rPr>
        <w:t xml:space="preserve"> </w:t>
      </w:r>
      <w:r>
        <w:rPr>
          <w:b w:val="0"/>
          <w:sz w:val="28"/>
        </w:rPr>
        <w:t>замещающие</w:t>
      </w:r>
      <w:r w:rsidR="00EE23E4">
        <w:rPr>
          <w:b w:val="0"/>
          <w:sz w:val="28"/>
        </w:rPr>
        <w:t xml:space="preserve"> </w:t>
      </w:r>
      <w:r>
        <w:rPr>
          <w:b w:val="0"/>
          <w:sz w:val="28"/>
        </w:rPr>
        <w:t>должности,</w:t>
      </w:r>
      <w:r w:rsidR="00EE23E4">
        <w:rPr>
          <w:b w:val="0"/>
          <w:sz w:val="28"/>
        </w:rPr>
        <w:t xml:space="preserve"> </w:t>
      </w:r>
      <w:r>
        <w:rPr>
          <w:b w:val="0"/>
          <w:sz w:val="28"/>
        </w:rPr>
        <w:t>освобождаются</w:t>
      </w:r>
      <w:r w:rsidR="00EE23E4">
        <w:rPr>
          <w:b w:val="0"/>
          <w:sz w:val="28"/>
        </w:rPr>
        <w:t xml:space="preserve"> </w:t>
      </w:r>
      <w:r>
        <w:rPr>
          <w:b w:val="0"/>
          <w:sz w:val="28"/>
        </w:rPr>
        <w:t xml:space="preserve">от ответственности за несоблюдение ограничений и запретов, требований о </w:t>
      </w:r>
      <w:r w:rsidR="00E42CFF">
        <w:rPr>
          <w:b w:val="0"/>
          <w:sz w:val="28"/>
        </w:rPr>
        <w:t>предотвращении и</w:t>
      </w:r>
      <w:r>
        <w:rPr>
          <w:b w:val="0"/>
          <w:sz w:val="28"/>
        </w:rPr>
        <w:t>ли</w:t>
      </w:r>
      <w:r w:rsidR="00E42CFF">
        <w:rPr>
          <w:b w:val="0"/>
          <w:sz w:val="28"/>
        </w:rPr>
        <w:t xml:space="preserve"> </w:t>
      </w:r>
      <w:r>
        <w:rPr>
          <w:b w:val="0"/>
          <w:sz w:val="28"/>
        </w:rPr>
        <w:t>об</w:t>
      </w:r>
      <w:r w:rsidR="00E42CFF">
        <w:rPr>
          <w:b w:val="0"/>
          <w:sz w:val="28"/>
        </w:rPr>
        <w:t xml:space="preserve"> </w:t>
      </w:r>
      <w:r>
        <w:rPr>
          <w:b w:val="0"/>
          <w:sz w:val="28"/>
        </w:rPr>
        <w:t>урегулировании</w:t>
      </w:r>
      <w:r w:rsidR="00E42CFF">
        <w:rPr>
          <w:b w:val="0"/>
          <w:sz w:val="28"/>
        </w:rPr>
        <w:t xml:space="preserve"> </w:t>
      </w:r>
      <w:r>
        <w:rPr>
          <w:b w:val="0"/>
          <w:sz w:val="28"/>
        </w:rPr>
        <w:t>конфликта</w:t>
      </w:r>
      <w:r w:rsidR="00E42CFF">
        <w:rPr>
          <w:b w:val="0"/>
          <w:sz w:val="28"/>
        </w:rPr>
        <w:t xml:space="preserve"> </w:t>
      </w:r>
      <w:r>
        <w:rPr>
          <w:b w:val="0"/>
          <w:sz w:val="28"/>
        </w:rPr>
        <w:t>интересов</w:t>
      </w:r>
      <w:r w:rsidR="00E42CFF">
        <w:rPr>
          <w:b w:val="0"/>
          <w:sz w:val="28"/>
        </w:rPr>
        <w:t xml:space="preserve"> </w:t>
      </w:r>
      <w:r>
        <w:rPr>
          <w:b w:val="0"/>
          <w:sz w:val="28"/>
        </w:rPr>
        <w:t>и</w:t>
      </w:r>
      <w:r w:rsidR="00E42CFF">
        <w:rPr>
          <w:b w:val="0"/>
          <w:sz w:val="28"/>
        </w:rPr>
        <w:t xml:space="preserve"> </w:t>
      </w:r>
      <w:r>
        <w:rPr>
          <w:b w:val="0"/>
          <w:sz w:val="28"/>
        </w:rPr>
        <w:t>неисполнение обязанностей, установленны</w:t>
      </w:r>
      <w:r w:rsidR="00E42CFF">
        <w:rPr>
          <w:b w:val="0"/>
          <w:sz w:val="28"/>
        </w:rPr>
        <w:t xml:space="preserve">х федеральными законами в целях </w:t>
      </w:r>
      <w:r>
        <w:rPr>
          <w:b w:val="0"/>
          <w:sz w:val="28"/>
        </w:rPr>
        <w:t>противодействия</w:t>
      </w:r>
      <w:r w:rsidR="00E42CFF">
        <w:rPr>
          <w:b w:val="0"/>
          <w:sz w:val="28"/>
        </w:rPr>
        <w:t xml:space="preserve"> </w:t>
      </w:r>
      <w:r>
        <w:rPr>
          <w:b w:val="0"/>
          <w:sz w:val="28"/>
        </w:rPr>
        <w:t>коррупции,</w:t>
      </w:r>
      <w:r w:rsidR="00E42CFF">
        <w:rPr>
          <w:b w:val="0"/>
          <w:sz w:val="28"/>
        </w:rPr>
        <w:t xml:space="preserve"> </w:t>
      </w:r>
      <w:r>
        <w:rPr>
          <w:b w:val="0"/>
          <w:sz w:val="28"/>
        </w:rPr>
        <w:t>в</w:t>
      </w:r>
      <w:r w:rsidR="00E42CFF">
        <w:rPr>
          <w:b w:val="0"/>
          <w:sz w:val="28"/>
        </w:rPr>
        <w:t xml:space="preserve"> </w:t>
      </w:r>
      <w:r>
        <w:rPr>
          <w:b w:val="0"/>
          <w:sz w:val="28"/>
        </w:rPr>
        <w:t>случае,</w:t>
      </w:r>
      <w:r w:rsidR="00E42CFF">
        <w:rPr>
          <w:b w:val="0"/>
          <w:sz w:val="28"/>
        </w:rPr>
        <w:t xml:space="preserve"> </w:t>
      </w:r>
      <w:r>
        <w:rPr>
          <w:b w:val="0"/>
          <w:sz w:val="28"/>
        </w:rPr>
        <w:t>если</w:t>
      </w:r>
      <w:r w:rsidR="00E42CFF">
        <w:rPr>
          <w:b w:val="0"/>
          <w:sz w:val="28"/>
        </w:rPr>
        <w:t xml:space="preserve"> </w:t>
      </w:r>
      <w:r>
        <w:rPr>
          <w:b w:val="0"/>
          <w:sz w:val="28"/>
        </w:rPr>
        <w:t>несоблюдение</w:t>
      </w:r>
      <w:r w:rsidR="00E42CFF">
        <w:rPr>
          <w:b w:val="0"/>
          <w:sz w:val="28"/>
        </w:rPr>
        <w:t xml:space="preserve"> </w:t>
      </w:r>
      <w:r>
        <w:rPr>
          <w:b w:val="0"/>
          <w:sz w:val="28"/>
        </w:rPr>
        <w:t>таких</w:t>
      </w:r>
      <w:r w:rsidR="00E42CFF">
        <w:rPr>
          <w:b w:val="0"/>
          <w:sz w:val="28"/>
        </w:rPr>
        <w:t xml:space="preserve"> </w:t>
      </w:r>
      <w:r>
        <w:rPr>
          <w:b w:val="0"/>
          <w:sz w:val="28"/>
        </w:rPr>
        <w:t>ограничений, запретов и требований, а также неисполнение таких обязанностей признается следствием</w:t>
      </w:r>
      <w:r w:rsidR="00EE23E4">
        <w:rPr>
          <w:b w:val="0"/>
          <w:sz w:val="28"/>
        </w:rPr>
        <w:t xml:space="preserve"> </w:t>
      </w:r>
      <w:r>
        <w:rPr>
          <w:b w:val="0"/>
          <w:sz w:val="28"/>
        </w:rPr>
        <w:t>независящих</w:t>
      </w:r>
      <w:r w:rsidR="00EE23E4">
        <w:rPr>
          <w:b w:val="0"/>
          <w:sz w:val="28"/>
        </w:rPr>
        <w:t xml:space="preserve"> </w:t>
      </w:r>
      <w:r>
        <w:rPr>
          <w:b w:val="0"/>
          <w:sz w:val="28"/>
        </w:rPr>
        <w:t>от</w:t>
      </w:r>
      <w:r w:rsidR="00EE23E4">
        <w:rPr>
          <w:b w:val="0"/>
          <w:sz w:val="28"/>
        </w:rPr>
        <w:t xml:space="preserve"> </w:t>
      </w:r>
      <w:r>
        <w:rPr>
          <w:b w:val="0"/>
          <w:sz w:val="28"/>
        </w:rPr>
        <w:t>них</w:t>
      </w:r>
      <w:r w:rsidR="00EE23E4">
        <w:rPr>
          <w:b w:val="0"/>
          <w:sz w:val="28"/>
        </w:rPr>
        <w:t xml:space="preserve"> </w:t>
      </w:r>
      <w:r>
        <w:rPr>
          <w:b w:val="0"/>
          <w:sz w:val="28"/>
        </w:rPr>
        <w:t>обстоятельств</w:t>
      </w:r>
      <w:r w:rsidR="00EE23E4">
        <w:rPr>
          <w:b w:val="0"/>
          <w:sz w:val="28"/>
        </w:rPr>
        <w:t xml:space="preserve"> </w:t>
      </w:r>
      <w:r>
        <w:rPr>
          <w:b w:val="0"/>
          <w:sz w:val="28"/>
        </w:rPr>
        <w:t>в</w:t>
      </w:r>
      <w:r w:rsidR="00EE23E4">
        <w:rPr>
          <w:b w:val="0"/>
          <w:sz w:val="28"/>
        </w:rPr>
        <w:t xml:space="preserve"> </w:t>
      </w:r>
      <w:r>
        <w:rPr>
          <w:b w:val="0"/>
          <w:sz w:val="28"/>
        </w:rPr>
        <w:t>порядке, предусмотренном</w:t>
      </w:r>
      <w:r w:rsidR="00EE23E4">
        <w:rPr>
          <w:b w:val="0"/>
          <w:sz w:val="28"/>
        </w:rPr>
        <w:t xml:space="preserve"> </w:t>
      </w:r>
      <w:r>
        <w:rPr>
          <w:b w:val="0"/>
          <w:sz w:val="28"/>
        </w:rPr>
        <w:t>ч.ч. 3-6 ст. 13Федерального закона от 25.12.2008 № 273-ФЗ «О противодействии коррупции».</w:t>
      </w:r>
    </w:p>
    <w:p w:rsidR="00F927B2" w:rsidRDefault="003E3B23">
      <w:pPr>
        <w:widowControl/>
        <w:tabs>
          <w:tab w:val="left" w:pos="567"/>
        </w:tabs>
        <w:ind w:right="139" w:firstLine="709"/>
        <w:jc w:val="both"/>
        <w:rPr>
          <w:b w:val="0"/>
          <w:sz w:val="28"/>
        </w:rPr>
      </w:pPr>
      <w:r>
        <w:rPr>
          <w:b w:val="0"/>
          <w:sz w:val="28"/>
        </w:rPr>
        <w:t>5. Поступившие в Совет Акт прокурорского реагирования, Решение суда или Заявление</w:t>
      </w:r>
      <w:r w:rsidR="00EE23E4">
        <w:rPr>
          <w:b w:val="0"/>
          <w:sz w:val="28"/>
        </w:rPr>
        <w:t xml:space="preserve"> </w:t>
      </w:r>
      <w:r>
        <w:rPr>
          <w:b w:val="0"/>
          <w:sz w:val="28"/>
        </w:rPr>
        <w:t>о применении меры ответственности,</w:t>
      </w:r>
      <w:r w:rsidR="00EE23E4">
        <w:rPr>
          <w:b w:val="0"/>
          <w:sz w:val="28"/>
        </w:rPr>
        <w:t xml:space="preserve"> </w:t>
      </w:r>
      <w:r>
        <w:rPr>
          <w:b w:val="0"/>
          <w:sz w:val="28"/>
        </w:rPr>
        <w:t>к</w:t>
      </w:r>
      <w:r w:rsidR="00EE23E4">
        <w:rPr>
          <w:b w:val="0"/>
          <w:sz w:val="28"/>
        </w:rPr>
        <w:t xml:space="preserve"> </w:t>
      </w:r>
      <w:r>
        <w:rPr>
          <w:b w:val="0"/>
          <w:sz w:val="28"/>
        </w:rPr>
        <w:t>лицу,</w:t>
      </w:r>
      <w:r w:rsidR="00EE23E4">
        <w:rPr>
          <w:b w:val="0"/>
          <w:sz w:val="28"/>
        </w:rPr>
        <w:t xml:space="preserve"> </w:t>
      </w:r>
      <w:r>
        <w:rPr>
          <w:b w:val="0"/>
          <w:sz w:val="28"/>
        </w:rPr>
        <w:t>замещающему</w:t>
      </w:r>
      <w:r w:rsidR="00EE23E4">
        <w:rPr>
          <w:b w:val="0"/>
          <w:sz w:val="28"/>
        </w:rPr>
        <w:t xml:space="preserve"> </w:t>
      </w:r>
      <w:r>
        <w:rPr>
          <w:b w:val="0"/>
          <w:sz w:val="28"/>
        </w:rPr>
        <w:t>муниципальную</w:t>
      </w:r>
      <w:r w:rsidR="00EE23E4">
        <w:rPr>
          <w:b w:val="0"/>
          <w:sz w:val="28"/>
        </w:rPr>
        <w:t xml:space="preserve"> </w:t>
      </w:r>
      <w:r>
        <w:rPr>
          <w:b w:val="0"/>
          <w:sz w:val="28"/>
        </w:rPr>
        <w:t>должность</w:t>
      </w:r>
      <w:r w:rsidR="00EE23E4">
        <w:rPr>
          <w:b w:val="0"/>
          <w:sz w:val="28"/>
        </w:rPr>
        <w:t xml:space="preserve"> </w:t>
      </w:r>
      <w:r>
        <w:rPr>
          <w:b w:val="0"/>
          <w:sz w:val="28"/>
        </w:rPr>
        <w:t>в</w:t>
      </w:r>
      <w:r w:rsidR="00EE23E4">
        <w:rPr>
          <w:b w:val="0"/>
          <w:sz w:val="28"/>
        </w:rPr>
        <w:t xml:space="preserve"> </w:t>
      </w:r>
      <w:r>
        <w:rPr>
          <w:b w:val="0"/>
          <w:sz w:val="28"/>
        </w:rPr>
        <w:t xml:space="preserve">органах местного самоуправления </w:t>
      </w:r>
      <w:r w:rsidR="00EE23E4" w:rsidRPr="005D3DD6">
        <w:rPr>
          <w:b w:val="0"/>
          <w:sz w:val="28"/>
          <w:szCs w:val="28"/>
        </w:rPr>
        <w:t xml:space="preserve">сельского поселения «село Средние Пахачи»  </w:t>
      </w:r>
      <w:r>
        <w:rPr>
          <w:b w:val="0"/>
          <w:sz w:val="28"/>
        </w:rPr>
        <w:t>регистрируется</w:t>
      </w:r>
      <w:r w:rsidR="00EE23E4">
        <w:rPr>
          <w:b w:val="0"/>
          <w:sz w:val="28"/>
        </w:rPr>
        <w:t xml:space="preserve"> </w:t>
      </w:r>
      <w:r>
        <w:rPr>
          <w:b w:val="0"/>
          <w:sz w:val="28"/>
        </w:rPr>
        <w:t>в течение одного рабочего дня.</w:t>
      </w:r>
    </w:p>
    <w:p w:rsidR="00F927B2" w:rsidRDefault="003E3B23">
      <w:pPr>
        <w:widowControl/>
        <w:tabs>
          <w:tab w:val="left" w:pos="567"/>
        </w:tabs>
        <w:ind w:right="139" w:firstLine="709"/>
        <w:jc w:val="both"/>
        <w:rPr>
          <w:b w:val="0"/>
          <w:sz w:val="28"/>
        </w:rPr>
      </w:pPr>
      <w:r>
        <w:rPr>
          <w:b w:val="0"/>
          <w:sz w:val="28"/>
        </w:rPr>
        <w:t>6. Решение</w:t>
      </w:r>
      <w:r w:rsidR="00EE23E4">
        <w:rPr>
          <w:b w:val="0"/>
          <w:sz w:val="28"/>
        </w:rPr>
        <w:t xml:space="preserve"> </w:t>
      </w:r>
      <w:r>
        <w:rPr>
          <w:b w:val="0"/>
          <w:sz w:val="28"/>
        </w:rPr>
        <w:t>о</w:t>
      </w:r>
      <w:r w:rsidR="00EE23E4">
        <w:rPr>
          <w:b w:val="0"/>
          <w:sz w:val="28"/>
        </w:rPr>
        <w:t xml:space="preserve"> </w:t>
      </w:r>
      <w:r>
        <w:rPr>
          <w:b w:val="0"/>
          <w:sz w:val="28"/>
        </w:rPr>
        <w:t>применении</w:t>
      </w:r>
      <w:r w:rsidR="00EE23E4">
        <w:rPr>
          <w:b w:val="0"/>
          <w:sz w:val="28"/>
        </w:rPr>
        <w:t xml:space="preserve"> </w:t>
      </w:r>
      <w:r>
        <w:rPr>
          <w:b w:val="0"/>
          <w:sz w:val="28"/>
        </w:rPr>
        <w:t>меры</w:t>
      </w:r>
      <w:r w:rsidR="00EE23E4">
        <w:rPr>
          <w:b w:val="0"/>
          <w:sz w:val="28"/>
        </w:rPr>
        <w:t xml:space="preserve"> </w:t>
      </w:r>
      <w:r>
        <w:rPr>
          <w:b w:val="0"/>
          <w:sz w:val="28"/>
        </w:rPr>
        <w:t>ответственности</w:t>
      </w:r>
      <w:r w:rsidR="00EE23E4">
        <w:rPr>
          <w:b w:val="0"/>
          <w:sz w:val="28"/>
        </w:rPr>
        <w:t xml:space="preserve"> </w:t>
      </w:r>
      <w:r>
        <w:rPr>
          <w:b w:val="0"/>
          <w:sz w:val="28"/>
        </w:rPr>
        <w:t>принимается</w:t>
      </w:r>
      <w:r w:rsidR="00EE23E4">
        <w:rPr>
          <w:b w:val="0"/>
          <w:sz w:val="28"/>
        </w:rPr>
        <w:t xml:space="preserve"> </w:t>
      </w:r>
      <w:r>
        <w:rPr>
          <w:b w:val="0"/>
          <w:sz w:val="28"/>
        </w:rPr>
        <w:t>Советом депутатов на основании Акта прокурорского реагирования, Решения суда или Заявления в срок не позднее 30 (тридцати) календарных дней, со дня поступления Акта прокурорского реагирования, Решения суда или Заявления в Совет.</w:t>
      </w:r>
    </w:p>
    <w:p w:rsidR="00F927B2" w:rsidRDefault="003E3B23">
      <w:pPr>
        <w:widowControl/>
        <w:tabs>
          <w:tab w:val="left" w:pos="567"/>
        </w:tabs>
        <w:ind w:right="139" w:firstLine="709"/>
        <w:jc w:val="both"/>
        <w:rPr>
          <w:b w:val="0"/>
          <w:sz w:val="28"/>
        </w:rPr>
      </w:pPr>
      <w:r>
        <w:rPr>
          <w:b w:val="0"/>
          <w:sz w:val="28"/>
        </w:rPr>
        <w:t>7. Вопрос о применении к лицу, замещающему муниципальную должность, меры ответственности включается в повестку дня ближайшего заседания</w:t>
      </w:r>
      <w:r w:rsidR="00EE23E4">
        <w:rPr>
          <w:b w:val="0"/>
          <w:sz w:val="28"/>
        </w:rPr>
        <w:t xml:space="preserve"> </w:t>
      </w:r>
      <w:r>
        <w:rPr>
          <w:b w:val="0"/>
          <w:sz w:val="28"/>
        </w:rPr>
        <w:t>Совета депутатов, а если Акт прокурорского реагирования, Решение суда или Заявление поступили</w:t>
      </w:r>
      <w:r w:rsidR="00EE23E4">
        <w:rPr>
          <w:b w:val="0"/>
          <w:sz w:val="28"/>
        </w:rPr>
        <w:t xml:space="preserve"> </w:t>
      </w:r>
      <w:r>
        <w:rPr>
          <w:b w:val="0"/>
          <w:sz w:val="28"/>
        </w:rPr>
        <w:t>в период между заседаниями</w:t>
      </w:r>
      <w:r w:rsidR="00EE23E4">
        <w:rPr>
          <w:b w:val="0"/>
          <w:sz w:val="28"/>
        </w:rPr>
        <w:t xml:space="preserve"> </w:t>
      </w:r>
      <w:r>
        <w:rPr>
          <w:b w:val="0"/>
          <w:sz w:val="28"/>
        </w:rPr>
        <w:t>Совета депутатов, то Совет</w:t>
      </w:r>
      <w:r w:rsidR="00EE23E4">
        <w:rPr>
          <w:b w:val="0"/>
          <w:sz w:val="28"/>
        </w:rPr>
        <w:t xml:space="preserve"> </w:t>
      </w:r>
      <w:r>
        <w:rPr>
          <w:b w:val="0"/>
          <w:sz w:val="28"/>
        </w:rPr>
        <w:t>созывает внеочередное заседание в соответствии с Регламентом Совета депутатов муниципального образования.</w:t>
      </w:r>
    </w:p>
    <w:p w:rsidR="00F927B2" w:rsidRDefault="003E3B23">
      <w:pPr>
        <w:widowControl/>
        <w:tabs>
          <w:tab w:val="left" w:pos="567"/>
        </w:tabs>
        <w:ind w:right="139" w:firstLine="709"/>
        <w:jc w:val="both"/>
        <w:rPr>
          <w:b w:val="0"/>
          <w:sz w:val="28"/>
        </w:rPr>
      </w:pPr>
      <w:r>
        <w:rPr>
          <w:b w:val="0"/>
          <w:sz w:val="28"/>
        </w:rPr>
        <w:lastRenderedPageBreak/>
        <w:t xml:space="preserve">8. При поступлении в Совет депутатов муниципального образования Акта прокурорского реагирования, Решения суда или Заявления о применении мер ответственности к лицу, замещающему муниципальную должность в органах местного самоуправления </w:t>
      </w:r>
      <w:r w:rsidR="00E42CFF">
        <w:rPr>
          <w:b w:val="0"/>
          <w:color w:val="auto"/>
          <w:sz w:val="28"/>
          <w:szCs w:val="28"/>
        </w:rPr>
        <w:t xml:space="preserve">сельского поселения «село Средние Пахачи»  </w:t>
      </w:r>
      <w:r>
        <w:rPr>
          <w:b w:val="0"/>
          <w:sz w:val="28"/>
        </w:rPr>
        <w:t xml:space="preserve">должны быть обеспечены: </w:t>
      </w:r>
    </w:p>
    <w:p w:rsidR="00F927B2" w:rsidRDefault="003E3B23">
      <w:pPr>
        <w:widowControl/>
        <w:tabs>
          <w:tab w:val="left" w:pos="567"/>
        </w:tabs>
        <w:ind w:right="139" w:firstLine="709"/>
        <w:jc w:val="both"/>
        <w:rPr>
          <w:b w:val="0"/>
          <w:sz w:val="28"/>
        </w:rPr>
      </w:pPr>
      <w:r>
        <w:rPr>
          <w:b w:val="0"/>
          <w:sz w:val="28"/>
        </w:rPr>
        <w:t>- заблаговременное получение лицом, уведомления о дате, времени и месте рассмотрения</w:t>
      </w:r>
      <w:r w:rsidR="00EE23E4">
        <w:rPr>
          <w:b w:val="0"/>
          <w:sz w:val="28"/>
        </w:rPr>
        <w:t xml:space="preserve"> </w:t>
      </w:r>
      <w:r>
        <w:rPr>
          <w:b w:val="0"/>
          <w:sz w:val="28"/>
        </w:rPr>
        <w:t>Акт</w:t>
      </w:r>
      <w:r w:rsidR="00945169">
        <w:rPr>
          <w:b w:val="0"/>
          <w:sz w:val="28"/>
        </w:rPr>
        <w:t>а</w:t>
      </w:r>
      <w:r>
        <w:rPr>
          <w:b w:val="0"/>
          <w:sz w:val="28"/>
        </w:rPr>
        <w:t xml:space="preserve"> прокурорского реагиров</w:t>
      </w:r>
      <w:r w:rsidR="00945169">
        <w:rPr>
          <w:b w:val="0"/>
          <w:sz w:val="28"/>
        </w:rPr>
        <w:t>ания, Решения суда или Заявления</w:t>
      </w:r>
      <w:r>
        <w:rPr>
          <w:b w:val="0"/>
          <w:sz w:val="28"/>
        </w:rPr>
        <w:t>,</w:t>
      </w:r>
      <w:r w:rsidR="00E42CFF">
        <w:rPr>
          <w:b w:val="0"/>
          <w:sz w:val="28"/>
        </w:rPr>
        <w:t xml:space="preserve"> </w:t>
      </w:r>
      <w:r>
        <w:rPr>
          <w:b w:val="0"/>
          <w:sz w:val="28"/>
        </w:rPr>
        <w:t>указанных</w:t>
      </w:r>
      <w:r w:rsidR="00E42CFF">
        <w:rPr>
          <w:b w:val="0"/>
          <w:sz w:val="28"/>
        </w:rPr>
        <w:t xml:space="preserve"> </w:t>
      </w:r>
      <w:r>
        <w:rPr>
          <w:b w:val="0"/>
          <w:sz w:val="28"/>
        </w:rPr>
        <w:t>в</w:t>
      </w:r>
      <w:r w:rsidR="00E42CFF">
        <w:rPr>
          <w:b w:val="0"/>
          <w:sz w:val="28"/>
        </w:rPr>
        <w:t xml:space="preserve"> </w:t>
      </w:r>
      <w:r>
        <w:rPr>
          <w:b w:val="0"/>
          <w:sz w:val="28"/>
        </w:rPr>
        <w:t>п.3</w:t>
      </w:r>
      <w:r w:rsidR="00E42CFF">
        <w:rPr>
          <w:b w:val="0"/>
          <w:sz w:val="28"/>
        </w:rPr>
        <w:t xml:space="preserve"> </w:t>
      </w:r>
      <w:r>
        <w:rPr>
          <w:b w:val="0"/>
          <w:sz w:val="28"/>
        </w:rPr>
        <w:t>настоящего</w:t>
      </w:r>
      <w:r w:rsidR="00E42CFF">
        <w:rPr>
          <w:b w:val="0"/>
          <w:sz w:val="28"/>
        </w:rPr>
        <w:t xml:space="preserve"> </w:t>
      </w:r>
      <w:r>
        <w:rPr>
          <w:b w:val="0"/>
          <w:sz w:val="28"/>
        </w:rPr>
        <w:t xml:space="preserve">Порядка, а также ознакомление с информацией о совершении лицом, соответствующего правонарушения, но не менее чем за три дня, до проведения заседания Совета депутатов </w:t>
      </w:r>
      <w:r w:rsidR="00EE23E4" w:rsidRPr="005D3DD6">
        <w:rPr>
          <w:b w:val="0"/>
          <w:sz w:val="28"/>
          <w:szCs w:val="28"/>
        </w:rPr>
        <w:t xml:space="preserve">сельского поселения «село Средние Пахачи»  </w:t>
      </w:r>
      <w:r>
        <w:rPr>
          <w:b w:val="0"/>
          <w:sz w:val="28"/>
        </w:rPr>
        <w:t>по рассмотрению указанного Акта прокурорского реагирования, Решения суда или Заявления;</w:t>
      </w:r>
    </w:p>
    <w:p w:rsidR="00F927B2" w:rsidRDefault="003E3B23">
      <w:pPr>
        <w:widowControl/>
        <w:tabs>
          <w:tab w:val="left" w:pos="1022"/>
        </w:tabs>
        <w:ind w:right="139" w:firstLine="709"/>
        <w:jc w:val="both"/>
        <w:rPr>
          <w:b w:val="0"/>
          <w:sz w:val="28"/>
        </w:rPr>
      </w:pPr>
      <w:r>
        <w:rPr>
          <w:b w:val="0"/>
          <w:sz w:val="28"/>
        </w:rPr>
        <w:t xml:space="preserve">- предоставление лицу, возможности дать объяснения по поводу обстоятельств, выдвигаемых в качестве оснований для применения к нему мер </w:t>
      </w:r>
      <w:r>
        <w:rPr>
          <w:b w:val="0"/>
          <w:spacing w:val="-2"/>
          <w:sz w:val="28"/>
        </w:rPr>
        <w:t>ответственности.</w:t>
      </w:r>
    </w:p>
    <w:p w:rsidR="00F927B2" w:rsidRDefault="003E3B23">
      <w:pPr>
        <w:widowControl/>
        <w:tabs>
          <w:tab w:val="left" w:pos="567"/>
        </w:tabs>
        <w:ind w:right="139" w:firstLine="709"/>
        <w:jc w:val="both"/>
        <w:rPr>
          <w:b w:val="0"/>
          <w:sz w:val="28"/>
        </w:rPr>
      </w:pPr>
      <w:r>
        <w:rPr>
          <w:b w:val="0"/>
          <w:sz w:val="28"/>
        </w:rPr>
        <w:t xml:space="preserve">9. Лицо, замещающее муниципальную должность, в отношении которого поступили Акт прокурорского реагирования, Решение суда или Заявление вправе предоставить в Совет письменные пояснения по существу выявленных нарушений, которые будут оглашены при рассмотрении Акта прокурорского реагирования, Решения суда или Заявления на заседании Совета депутатов, не позднее, чем за три рабочих дня до рассмотрения вопроса на заседании Совета депутатов муниципального образования. </w:t>
      </w:r>
    </w:p>
    <w:p w:rsidR="00F927B2" w:rsidRDefault="003E3B23">
      <w:pPr>
        <w:widowControl/>
        <w:tabs>
          <w:tab w:val="left" w:pos="567"/>
        </w:tabs>
        <w:ind w:right="139" w:firstLine="709"/>
        <w:jc w:val="both"/>
        <w:rPr>
          <w:b w:val="0"/>
          <w:sz w:val="28"/>
        </w:rPr>
      </w:pPr>
      <w:r>
        <w:rPr>
          <w:b w:val="0"/>
          <w:sz w:val="28"/>
        </w:rPr>
        <w:t xml:space="preserve">Лицо, замещающее муниципальную должность, в отношении которого поступило заявление, в случае присутствия на заседании Совета депутатов </w:t>
      </w:r>
      <w:r w:rsidR="00EE23E4" w:rsidRPr="005D3DD6">
        <w:rPr>
          <w:b w:val="0"/>
          <w:sz w:val="28"/>
          <w:szCs w:val="28"/>
        </w:rPr>
        <w:t>сельского поселения «село Средние Пахачи»</w:t>
      </w:r>
      <w:r>
        <w:rPr>
          <w:b w:val="0"/>
          <w:sz w:val="28"/>
        </w:rPr>
        <w:t>, вправе дать устные пояснения по факту предоставления им неполных или недостоверных сведений о доходах, расходах, об имущественных обязательствах имущественного характера.</w:t>
      </w:r>
    </w:p>
    <w:p w:rsidR="00F927B2" w:rsidRDefault="003E3B23">
      <w:pPr>
        <w:widowControl/>
        <w:tabs>
          <w:tab w:val="left" w:pos="709"/>
        </w:tabs>
        <w:ind w:right="139" w:firstLine="709"/>
        <w:jc w:val="both"/>
        <w:rPr>
          <w:b w:val="0"/>
          <w:sz w:val="28"/>
        </w:rPr>
      </w:pPr>
      <w:r>
        <w:rPr>
          <w:b w:val="0"/>
          <w:sz w:val="28"/>
        </w:rPr>
        <w:t>10. Предварительное рассмотрение вопроса о применении к лицу, замещающему муниципальную должность, меры ответственности на заседаниях депутатских групп (фракций), постоянных комиссий Совета и других комиссий Совета не является обязательным.</w:t>
      </w:r>
    </w:p>
    <w:p w:rsidR="00F927B2" w:rsidRDefault="003E3B23">
      <w:pPr>
        <w:widowControl/>
        <w:tabs>
          <w:tab w:val="left" w:pos="709"/>
        </w:tabs>
        <w:ind w:right="139" w:firstLine="709"/>
        <w:jc w:val="both"/>
        <w:outlineLvl w:val="1"/>
        <w:rPr>
          <w:b w:val="0"/>
          <w:sz w:val="28"/>
        </w:rPr>
      </w:pPr>
      <w:r>
        <w:rPr>
          <w:b w:val="0"/>
          <w:sz w:val="28"/>
        </w:rPr>
        <w:t>11. При рассмотрении вопроса о применении меры ответственности на заседании Совета депутатов  председательствующий:</w:t>
      </w:r>
    </w:p>
    <w:p w:rsidR="00F927B2" w:rsidRDefault="003E3B23">
      <w:pPr>
        <w:widowControl/>
        <w:tabs>
          <w:tab w:val="left" w:pos="567"/>
        </w:tabs>
        <w:ind w:firstLine="709"/>
        <w:jc w:val="both"/>
        <w:rPr>
          <w:b w:val="0"/>
          <w:sz w:val="28"/>
        </w:rPr>
      </w:pPr>
      <w:r>
        <w:rPr>
          <w:b w:val="0"/>
          <w:sz w:val="28"/>
        </w:rPr>
        <w:t>1) оглашает поступившие Акт прокурорского реагирования, Решение суда или Заявление</w:t>
      </w:r>
      <w:r>
        <w:rPr>
          <w:b w:val="0"/>
          <w:spacing w:val="-2"/>
          <w:sz w:val="28"/>
        </w:rPr>
        <w:t>;</w:t>
      </w:r>
    </w:p>
    <w:p w:rsidR="00F927B2" w:rsidRDefault="003E3B23">
      <w:pPr>
        <w:widowControl/>
        <w:tabs>
          <w:tab w:val="left" w:pos="567"/>
        </w:tabs>
        <w:ind w:right="139" w:firstLine="709"/>
        <w:jc w:val="both"/>
        <w:rPr>
          <w:b w:val="0"/>
          <w:sz w:val="28"/>
        </w:rPr>
      </w:pPr>
      <w:r>
        <w:rPr>
          <w:b w:val="0"/>
          <w:sz w:val="28"/>
        </w:rPr>
        <w:t>2) оглашает письменные пояснения лица, замещающего муниципальную должность, в отношении которого поступили Акт прокурорского реагирования, Решение суда или Заявление (при наличии);</w:t>
      </w:r>
    </w:p>
    <w:p w:rsidR="00F927B2" w:rsidRDefault="003E3B23">
      <w:pPr>
        <w:widowControl/>
        <w:tabs>
          <w:tab w:val="left" w:pos="567"/>
        </w:tabs>
        <w:ind w:right="139" w:firstLine="709"/>
        <w:jc w:val="both"/>
        <w:rPr>
          <w:b w:val="0"/>
          <w:sz w:val="28"/>
        </w:rPr>
      </w:pPr>
      <w:r>
        <w:rPr>
          <w:b w:val="0"/>
          <w:sz w:val="28"/>
        </w:rPr>
        <w:t>3) предоставляет лицу,</w:t>
      </w:r>
      <w:r w:rsidR="00EE23E4">
        <w:rPr>
          <w:b w:val="0"/>
          <w:sz w:val="28"/>
        </w:rPr>
        <w:t xml:space="preserve"> </w:t>
      </w:r>
      <w:r>
        <w:rPr>
          <w:b w:val="0"/>
          <w:sz w:val="28"/>
        </w:rPr>
        <w:t>замещающему муниципальную должность,</w:t>
      </w:r>
      <w:r w:rsidR="00EE23E4">
        <w:rPr>
          <w:b w:val="0"/>
          <w:sz w:val="28"/>
        </w:rPr>
        <w:t xml:space="preserve"> </w:t>
      </w:r>
      <w:r>
        <w:rPr>
          <w:b w:val="0"/>
          <w:sz w:val="28"/>
        </w:rPr>
        <w:t>в отношении</w:t>
      </w:r>
      <w:r w:rsidR="00EE23E4">
        <w:rPr>
          <w:b w:val="0"/>
          <w:sz w:val="28"/>
        </w:rPr>
        <w:t xml:space="preserve"> </w:t>
      </w:r>
      <w:r>
        <w:rPr>
          <w:b w:val="0"/>
          <w:sz w:val="28"/>
        </w:rPr>
        <w:t>которого</w:t>
      </w:r>
      <w:r w:rsidR="00EE23E4">
        <w:rPr>
          <w:b w:val="0"/>
          <w:sz w:val="28"/>
        </w:rPr>
        <w:t xml:space="preserve"> </w:t>
      </w:r>
      <w:r>
        <w:rPr>
          <w:b w:val="0"/>
          <w:sz w:val="28"/>
        </w:rPr>
        <w:t>поступили</w:t>
      </w:r>
      <w:r w:rsidR="00EE23E4">
        <w:rPr>
          <w:b w:val="0"/>
          <w:sz w:val="28"/>
        </w:rPr>
        <w:t xml:space="preserve"> </w:t>
      </w:r>
      <w:r>
        <w:rPr>
          <w:b w:val="0"/>
          <w:sz w:val="28"/>
        </w:rPr>
        <w:t>Акт прокурорского реагирования, Решение суда или Заявление,</w:t>
      </w:r>
      <w:r w:rsidR="00EE23E4">
        <w:rPr>
          <w:b w:val="0"/>
          <w:sz w:val="28"/>
        </w:rPr>
        <w:t xml:space="preserve"> </w:t>
      </w:r>
      <w:r>
        <w:rPr>
          <w:b w:val="0"/>
          <w:sz w:val="28"/>
        </w:rPr>
        <w:t>возможность</w:t>
      </w:r>
      <w:r w:rsidR="00EE23E4">
        <w:rPr>
          <w:b w:val="0"/>
          <w:sz w:val="28"/>
        </w:rPr>
        <w:t xml:space="preserve"> </w:t>
      </w:r>
      <w:r>
        <w:rPr>
          <w:b w:val="0"/>
          <w:sz w:val="28"/>
        </w:rPr>
        <w:t>дать</w:t>
      </w:r>
      <w:r w:rsidR="00EE23E4">
        <w:rPr>
          <w:b w:val="0"/>
          <w:sz w:val="28"/>
        </w:rPr>
        <w:t xml:space="preserve"> </w:t>
      </w:r>
      <w:r>
        <w:rPr>
          <w:b w:val="0"/>
          <w:sz w:val="28"/>
        </w:rPr>
        <w:t>пояснения (дополнительные пояснения)</w:t>
      </w:r>
      <w:r w:rsidR="00945169">
        <w:rPr>
          <w:b w:val="0"/>
          <w:sz w:val="28"/>
        </w:rPr>
        <w:t xml:space="preserve"> </w:t>
      </w:r>
      <w:r>
        <w:rPr>
          <w:b w:val="0"/>
          <w:sz w:val="28"/>
        </w:rPr>
        <w:t xml:space="preserve">по факту предоставления им неполных или недостоверных </w:t>
      </w:r>
      <w:r>
        <w:rPr>
          <w:b w:val="0"/>
          <w:sz w:val="28"/>
        </w:rPr>
        <w:lastRenderedPageBreak/>
        <w:t>сведений о доходах, расходах, об имуществе и обязательствах имущественного характера (в случае</w:t>
      </w:r>
      <w:r w:rsidR="00EE23E4">
        <w:rPr>
          <w:b w:val="0"/>
          <w:sz w:val="28"/>
        </w:rPr>
        <w:t xml:space="preserve"> </w:t>
      </w:r>
      <w:r>
        <w:rPr>
          <w:b w:val="0"/>
          <w:sz w:val="28"/>
        </w:rPr>
        <w:t xml:space="preserve">присутствия лица на </w:t>
      </w:r>
      <w:r>
        <w:rPr>
          <w:b w:val="0"/>
          <w:spacing w:val="-2"/>
          <w:sz w:val="28"/>
        </w:rPr>
        <w:t>заседании);</w:t>
      </w:r>
    </w:p>
    <w:p w:rsidR="00F927B2" w:rsidRDefault="003E3B23">
      <w:pPr>
        <w:widowControl/>
        <w:tabs>
          <w:tab w:val="left" w:pos="567"/>
        </w:tabs>
        <w:ind w:right="138" w:firstLine="709"/>
        <w:jc w:val="both"/>
        <w:rPr>
          <w:b w:val="0"/>
          <w:sz w:val="28"/>
        </w:rPr>
      </w:pPr>
      <w:r>
        <w:rPr>
          <w:b w:val="0"/>
          <w:sz w:val="28"/>
        </w:rPr>
        <w:t>4) доводит</w:t>
      </w:r>
      <w:r w:rsidR="00EE23E4">
        <w:rPr>
          <w:b w:val="0"/>
          <w:sz w:val="28"/>
        </w:rPr>
        <w:t xml:space="preserve">ь </w:t>
      </w:r>
      <w:r>
        <w:rPr>
          <w:b w:val="0"/>
          <w:sz w:val="28"/>
        </w:rPr>
        <w:t>информацию</w:t>
      </w:r>
      <w:r w:rsidR="00EE23E4">
        <w:rPr>
          <w:b w:val="0"/>
          <w:sz w:val="28"/>
        </w:rPr>
        <w:t xml:space="preserve"> </w:t>
      </w:r>
      <w:r>
        <w:rPr>
          <w:b w:val="0"/>
          <w:sz w:val="28"/>
        </w:rPr>
        <w:t>о</w:t>
      </w:r>
      <w:r w:rsidR="00EE23E4">
        <w:rPr>
          <w:b w:val="0"/>
          <w:sz w:val="28"/>
        </w:rPr>
        <w:t xml:space="preserve"> </w:t>
      </w:r>
      <w:r>
        <w:rPr>
          <w:b w:val="0"/>
          <w:sz w:val="28"/>
        </w:rPr>
        <w:t>соблюдении</w:t>
      </w:r>
      <w:r w:rsidR="00EE23E4">
        <w:rPr>
          <w:b w:val="0"/>
          <w:sz w:val="28"/>
        </w:rPr>
        <w:t xml:space="preserve"> </w:t>
      </w:r>
      <w:r>
        <w:rPr>
          <w:b w:val="0"/>
          <w:sz w:val="28"/>
        </w:rPr>
        <w:t>лицом,</w:t>
      </w:r>
      <w:r w:rsidR="00EE23E4">
        <w:rPr>
          <w:b w:val="0"/>
          <w:sz w:val="28"/>
        </w:rPr>
        <w:t xml:space="preserve"> </w:t>
      </w:r>
      <w:r>
        <w:rPr>
          <w:b w:val="0"/>
          <w:sz w:val="28"/>
        </w:rPr>
        <w:t>замещающим муниципальную должность,</w:t>
      </w:r>
      <w:r w:rsidR="00EE23E4">
        <w:rPr>
          <w:b w:val="0"/>
          <w:sz w:val="28"/>
        </w:rPr>
        <w:t xml:space="preserve"> </w:t>
      </w:r>
      <w:r>
        <w:rPr>
          <w:b w:val="0"/>
          <w:sz w:val="28"/>
        </w:rPr>
        <w:t>других ограничений, запретов, а также предшествующие результаты исполнения лицом,</w:t>
      </w:r>
      <w:r w:rsidR="00EE23E4">
        <w:rPr>
          <w:b w:val="0"/>
          <w:sz w:val="28"/>
        </w:rPr>
        <w:t xml:space="preserve"> </w:t>
      </w:r>
      <w:r>
        <w:rPr>
          <w:b w:val="0"/>
          <w:sz w:val="28"/>
        </w:rPr>
        <w:t>замещающим муниципальную</w:t>
      </w:r>
      <w:r w:rsidR="00EE23E4">
        <w:rPr>
          <w:b w:val="0"/>
          <w:sz w:val="28"/>
        </w:rPr>
        <w:t xml:space="preserve"> </w:t>
      </w:r>
      <w:r>
        <w:rPr>
          <w:b w:val="0"/>
          <w:sz w:val="28"/>
        </w:rPr>
        <w:t>должность, своих должностных обязанностей</w:t>
      </w:r>
      <w:r w:rsidR="00EE23E4">
        <w:rPr>
          <w:b w:val="0"/>
          <w:sz w:val="28"/>
        </w:rPr>
        <w:t xml:space="preserve"> </w:t>
      </w:r>
      <w:r>
        <w:rPr>
          <w:b w:val="0"/>
          <w:sz w:val="28"/>
        </w:rPr>
        <w:t>(полномочий);</w:t>
      </w:r>
    </w:p>
    <w:p w:rsidR="00F927B2" w:rsidRDefault="003E3B23">
      <w:pPr>
        <w:widowControl/>
        <w:tabs>
          <w:tab w:val="left" w:pos="567"/>
        </w:tabs>
        <w:ind w:right="140" w:firstLine="709"/>
        <w:jc w:val="both"/>
        <w:rPr>
          <w:b w:val="0"/>
          <w:sz w:val="28"/>
        </w:rPr>
      </w:pPr>
      <w:r>
        <w:rPr>
          <w:b w:val="0"/>
          <w:sz w:val="28"/>
        </w:rPr>
        <w:t>5) разъясняет какие меры ответственности</w:t>
      </w:r>
      <w:r w:rsidR="00EE23E4">
        <w:rPr>
          <w:b w:val="0"/>
          <w:sz w:val="28"/>
        </w:rPr>
        <w:t xml:space="preserve"> </w:t>
      </w:r>
      <w:r>
        <w:rPr>
          <w:b w:val="0"/>
          <w:sz w:val="28"/>
        </w:rPr>
        <w:t>могут быть применены в отношении лица, замещающего муниципальную должность;</w:t>
      </w:r>
    </w:p>
    <w:p w:rsidR="00F927B2" w:rsidRDefault="003E3B23">
      <w:pPr>
        <w:widowControl/>
        <w:tabs>
          <w:tab w:val="left" w:pos="567"/>
          <w:tab w:val="left" w:pos="3137"/>
          <w:tab w:val="left" w:pos="4852"/>
          <w:tab w:val="left" w:pos="7317"/>
        </w:tabs>
        <w:ind w:right="139" w:firstLine="709"/>
        <w:jc w:val="both"/>
        <w:rPr>
          <w:b w:val="0"/>
          <w:sz w:val="28"/>
        </w:rPr>
      </w:pPr>
      <w:r>
        <w:rPr>
          <w:b w:val="0"/>
          <w:sz w:val="28"/>
        </w:rPr>
        <w:t>6) предлагает</w:t>
      </w:r>
      <w:r w:rsidR="00EE23E4">
        <w:rPr>
          <w:b w:val="0"/>
          <w:sz w:val="28"/>
        </w:rPr>
        <w:t xml:space="preserve"> </w:t>
      </w:r>
      <w:r>
        <w:rPr>
          <w:b w:val="0"/>
          <w:sz w:val="28"/>
        </w:rPr>
        <w:t>депутатам,</w:t>
      </w:r>
      <w:r w:rsidR="00EE23E4">
        <w:rPr>
          <w:b w:val="0"/>
          <w:sz w:val="28"/>
        </w:rPr>
        <w:t xml:space="preserve"> </w:t>
      </w:r>
      <w:r>
        <w:rPr>
          <w:b w:val="0"/>
          <w:sz w:val="28"/>
        </w:rPr>
        <w:t>присутствующим</w:t>
      </w:r>
      <w:r w:rsidR="00EE23E4">
        <w:rPr>
          <w:b w:val="0"/>
          <w:sz w:val="28"/>
        </w:rPr>
        <w:t xml:space="preserve"> </w:t>
      </w:r>
      <w:r>
        <w:rPr>
          <w:b w:val="0"/>
          <w:sz w:val="28"/>
        </w:rPr>
        <w:t>на</w:t>
      </w:r>
      <w:r w:rsidR="00EE23E4">
        <w:rPr>
          <w:b w:val="0"/>
          <w:sz w:val="28"/>
        </w:rPr>
        <w:t xml:space="preserve"> </w:t>
      </w:r>
      <w:r>
        <w:rPr>
          <w:b w:val="0"/>
          <w:sz w:val="28"/>
        </w:rPr>
        <w:t>заседании</w:t>
      </w:r>
      <w:r w:rsidR="00EE23E4">
        <w:rPr>
          <w:b w:val="0"/>
          <w:sz w:val="28"/>
        </w:rPr>
        <w:t xml:space="preserve"> </w:t>
      </w:r>
      <w:r>
        <w:rPr>
          <w:b w:val="0"/>
          <w:sz w:val="28"/>
        </w:rPr>
        <w:t>Совета депутатов, высказать</w:t>
      </w:r>
      <w:r w:rsidR="00EE23E4">
        <w:rPr>
          <w:b w:val="0"/>
          <w:sz w:val="28"/>
        </w:rPr>
        <w:t xml:space="preserve"> </w:t>
      </w:r>
      <w:r>
        <w:rPr>
          <w:b w:val="0"/>
          <w:spacing w:val="-2"/>
          <w:sz w:val="28"/>
        </w:rPr>
        <w:t>мнения</w:t>
      </w:r>
      <w:r w:rsidR="00EE23E4">
        <w:rPr>
          <w:b w:val="0"/>
          <w:spacing w:val="-2"/>
          <w:sz w:val="28"/>
        </w:rPr>
        <w:t xml:space="preserve"> </w:t>
      </w:r>
      <w:r>
        <w:rPr>
          <w:b w:val="0"/>
          <w:spacing w:val="-2"/>
          <w:sz w:val="28"/>
        </w:rPr>
        <w:t>относительно</w:t>
      </w:r>
      <w:r w:rsidR="00EE23E4">
        <w:rPr>
          <w:b w:val="0"/>
          <w:spacing w:val="-2"/>
          <w:sz w:val="28"/>
        </w:rPr>
        <w:t xml:space="preserve"> </w:t>
      </w:r>
      <w:r>
        <w:rPr>
          <w:b w:val="0"/>
          <w:spacing w:val="-2"/>
          <w:sz w:val="28"/>
        </w:rPr>
        <w:t xml:space="preserve">рассматриваемого </w:t>
      </w:r>
      <w:r>
        <w:rPr>
          <w:b w:val="0"/>
          <w:sz w:val="28"/>
        </w:rPr>
        <w:t>вопроса</w:t>
      </w:r>
      <w:r w:rsidR="00EE23E4">
        <w:rPr>
          <w:b w:val="0"/>
          <w:sz w:val="28"/>
        </w:rPr>
        <w:t xml:space="preserve"> </w:t>
      </w:r>
      <w:r>
        <w:rPr>
          <w:b w:val="0"/>
          <w:sz w:val="28"/>
        </w:rPr>
        <w:t>и</w:t>
      </w:r>
      <w:r w:rsidR="00EE23E4">
        <w:rPr>
          <w:b w:val="0"/>
          <w:sz w:val="28"/>
        </w:rPr>
        <w:t xml:space="preserve"> </w:t>
      </w:r>
      <w:r>
        <w:rPr>
          <w:b w:val="0"/>
          <w:sz w:val="28"/>
        </w:rPr>
        <w:t>предложения</w:t>
      </w:r>
      <w:r w:rsidR="00EE23E4">
        <w:rPr>
          <w:b w:val="0"/>
          <w:sz w:val="28"/>
        </w:rPr>
        <w:t xml:space="preserve"> </w:t>
      </w:r>
      <w:r>
        <w:rPr>
          <w:b w:val="0"/>
          <w:sz w:val="28"/>
        </w:rPr>
        <w:t>о</w:t>
      </w:r>
      <w:r w:rsidR="00EE23E4">
        <w:rPr>
          <w:b w:val="0"/>
          <w:sz w:val="28"/>
        </w:rPr>
        <w:t xml:space="preserve"> </w:t>
      </w:r>
      <w:r>
        <w:rPr>
          <w:b w:val="0"/>
          <w:sz w:val="28"/>
        </w:rPr>
        <w:t>применении</w:t>
      </w:r>
      <w:r w:rsidR="00EE23E4">
        <w:rPr>
          <w:b w:val="0"/>
          <w:sz w:val="28"/>
        </w:rPr>
        <w:t xml:space="preserve"> </w:t>
      </w:r>
      <w:r>
        <w:rPr>
          <w:b w:val="0"/>
          <w:sz w:val="28"/>
        </w:rPr>
        <w:t>одной</w:t>
      </w:r>
      <w:r w:rsidR="00EE23E4">
        <w:rPr>
          <w:b w:val="0"/>
          <w:sz w:val="28"/>
        </w:rPr>
        <w:t xml:space="preserve"> </w:t>
      </w:r>
      <w:r>
        <w:rPr>
          <w:b w:val="0"/>
          <w:sz w:val="28"/>
        </w:rPr>
        <w:t>из</w:t>
      </w:r>
      <w:r w:rsidR="00EE23E4">
        <w:rPr>
          <w:b w:val="0"/>
          <w:sz w:val="28"/>
        </w:rPr>
        <w:t xml:space="preserve"> </w:t>
      </w:r>
      <w:r>
        <w:rPr>
          <w:b w:val="0"/>
          <w:sz w:val="28"/>
        </w:rPr>
        <w:t>предусмотренных</w:t>
      </w:r>
      <w:r w:rsidR="00EE23E4">
        <w:rPr>
          <w:b w:val="0"/>
          <w:sz w:val="28"/>
        </w:rPr>
        <w:t xml:space="preserve"> </w:t>
      </w:r>
      <w:r>
        <w:rPr>
          <w:b w:val="0"/>
          <w:sz w:val="28"/>
        </w:rPr>
        <w:t>законом</w:t>
      </w:r>
      <w:r w:rsidR="00EE23E4">
        <w:rPr>
          <w:b w:val="0"/>
          <w:sz w:val="28"/>
        </w:rPr>
        <w:t xml:space="preserve"> </w:t>
      </w:r>
      <w:r>
        <w:rPr>
          <w:b w:val="0"/>
          <w:sz w:val="28"/>
        </w:rPr>
        <w:t xml:space="preserve">мер </w:t>
      </w:r>
      <w:r>
        <w:rPr>
          <w:b w:val="0"/>
          <w:spacing w:val="-2"/>
          <w:sz w:val="28"/>
        </w:rPr>
        <w:t>ответственности;</w:t>
      </w:r>
    </w:p>
    <w:p w:rsidR="00F927B2" w:rsidRDefault="003E3B23">
      <w:pPr>
        <w:widowControl/>
        <w:tabs>
          <w:tab w:val="left" w:pos="1315"/>
          <w:tab w:val="left" w:pos="3137"/>
          <w:tab w:val="left" w:pos="4852"/>
          <w:tab w:val="left" w:pos="7317"/>
        </w:tabs>
        <w:ind w:right="139" w:firstLine="709"/>
        <w:jc w:val="both"/>
        <w:rPr>
          <w:b w:val="0"/>
          <w:sz w:val="28"/>
        </w:rPr>
      </w:pPr>
      <w:r>
        <w:rPr>
          <w:b w:val="0"/>
          <w:sz w:val="28"/>
        </w:rPr>
        <w:t>7) разъясняет,</w:t>
      </w:r>
      <w:r w:rsidR="00EE23E4">
        <w:rPr>
          <w:b w:val="0"/>
          <w:sz w:val="28"/>
        </w:rPr>
        <w:t xml:space="preserve"> </w:t>
      </w:r>
      <w:r>
        <w:rPr>
          <w:b w:val="0"/>
          <w:sz w:val="28"/>
        </w:rPr>
        <w:t>каким</w:t>
      </w:r>
      <w:r w:rsidR="00EE23E4">
        <w:rPr>
          <w:b w:val="0"/>
          <w:sz w:val="28"/>
        </w:rPr>
        <w:t xml:space="preserve"> </w:t>
      </w:r>
      <w:r>
        <w:rPr>
          <w:b w:val="0"/>
          <w:sz w:val="28"/>
        </w:rPr>
        <w:t>числом</w:t>
      </w:r>
      <w:r w:rsidR="00EE23E4">
        <w:rPr>
          <w:b w:val="0"/>
          <w:sz w:val="28"/>
        </w:rPr>
        <w:t xml:space="preserve"> </w:t>
      </w:r>
      <w:r>
        <w:rPr>
          <w:b w:val="0"/>
          <w:sz w:val="28"/>
        </w:rPr>
        <w:t>голосов</w:t>
      </w:r>
      <w:r w:rsidR="00EE23E4">
        <w:rPr>
          <w:b w:val="0"/>
          <w:sz w:val="28"/>
        </w:rPr>
        <w:t xml:space="preserve"> </w:t>
      </w:r>
      <w:r>
        <w:rPr>
          <w:b w:val="0"/>
          <w:sz w:val="28"/>
        </w:rPr>
        <w:t>принимается</w:t>
      </w:r>
      <w:r w:rsidR="00EE23E4">
        <w:rPr>
          <w:b w:val="0"/>
          <w:sz w:val="28"/>
        </w:rPr>
        <w:t xml:space="preserve"> </w:t>
      </w:r>
      <w:r>
        <w:rPr>
          <w:b w:val="0"/>
          <w:sz w:val="28"/>
        </w:rPr>
        <w:t>решение,</w:t>
      </w:r>
      <w:r w:rsidR="00EE23E4">
        <w:rPr>
          <w:b w:val="0"/>
          <w:sz w:val="28"/>
        </w:rPr>
        <w:t xml:space="preserve"> </w:t>
      </w:r>
      <w:r>
        <w:rPr>
          <w:b w:val="0"/>
          <w:sz w:val="28"/>
        </w:rPr>
        <w:t>и</w:t>
      </w:r>
      <w:r w:rsidR="00EE23E4">
        <w:rPr>
          <w:b w:val="0"/>
          <w:sz w:val="28"/>
        </w:rPr>
        <w:t xml:space="preserve"> </w:t>
      </w:r>
      <w:r>
        <w:rPr>
          <w:b w:val="0"/>
          <w:sz w:val="28"/>
        </w:rPr>
        <w:t>объявляет о начале голосования.</w:t>
      </w:r>
    </w:p>
    <w:p w:rsidR="00F927B2" w:rsidRDefault="003E3B23">
      <w:pPr>
        <w:widowControl/>
        <w:tabs>
          <w:tab w:val="left" w:pos="709"/>
        </w:tabs>
        <w:spacing w:before="76"/>
        <w:ind w:right="139" w:firstLine="709"/>
        <w:jc w:val="both"/>
        <w:rPr>
          <w:b w:val="0"/>
          <w:sz w:val="28"/>
        </w:rPr>
      </w:pPr>
      <w:r>
        <w:rPr>
          <w:b w:val="0"/>
          <w:sz w:val="28"/>
        </w:rPr>
        <w:t>12. Неявка на заседание Совета депутатов лица, замещающего муниципальную должность, в отношении которого поступили Акт прокурорского реагирования, Решение суда или Заявление, или непредставление им письменных пояснений по существу выявленных нарушений не препятствует рассмотрению Акта прокурорского реагирования, Решения суда или Заявления и принятию соответствующего решения.</w:t>
      </w:r>
    </w:p>
    <w:p w:rsidR="00F927B2" w:rsidRDefault="003E3B23">
      <w:pPr>
        <w:widowControl/>
        <w:tabs>
          <w:tab w:val="left" w:pos="709"/>
        </w:tabs>
        <w:ind w:right="139" w:firstLine="709"/>
        <w:jc w:val="both"/>
        <w:rPr>
          <w:b w:val="0"/>
          <w:sz w:val="28"/>
        </w:rPr>
      </w:pPr>
      <w:r>
        <w:rPr>
          <w:b w:val="0"/>
          <w:sz w:val="28"/>
        </w:rPr>
        <w:t xml:space="preserve">13. Решение Совета депутатов муниципального образования о применении к лицу, замещающему муниципальную должность в органах </w:t>
      </w:r>
      <w:r w:rsidR="00EE23E4" w:rsidRPr="005D3DD6">
        <w:rPr>
          <w:b w:val="0"/>
          <w:sz w:val="28"/>
          <w:szCs w:val="28"/>
        </w:rPr>
        <w:t>сельского поселения «село Средние Пахачи»</w:t>
      </w:r>
      <w:r>
        <w:rPr>
          <w:b w:val="0"/>
          <w:sz w:val="28"/>
        </w:rPr>
        <w:t>, меры ответственности, указанной в Акте прокурорского реагирования, Решении суда или Заявлении, принимается в порядке принятия решений, установленном регламентом Совета депутатов, большинством голосов от установленной численности депутатов, открытым голосованием и подписывается председателем Совета депутатов.</w:t>
      </w:r>
    </w:p>
    <w:p w:rsidR="00F927B2" w:rsidRDefault="003E3B23">
      <w:pPr>
        <w:ind w:right="139" w:firstLine="709"/>
        <w:jc w:val="both"/>
        <w:rPr>
          <w:b w:val="0"/>
          <w:sz w:val="28"/>
        </w:rPr>
      </w:pPr>
      <w:r>
        <w:rPr>
          <w:b w:val="0"/>
          <w:sz w:val="28"/>
        </w:rPr>
        <w:t>Депутат, замещающий муниципальную должность в Совете депутатов, в отношении которого рассматривается вопрос о применении мер ответственности, заявляет до начала голосования о самоотводе. Самоотвод удовлетворяется без голосования.</w:t>
      </w:r>
    </w:p>
    <w:p w:rsidR="00F927B2" w:rsidRDefault="003E3B23">
      <w:pPr>
        <w:widowControl/>
        <w:ind w:right="139" w:firstLine="709"/>
        <w:jc w:val="both"/>
        <w:rPr>
          <w:b w:val="0"/>
          <w:sz w:val="28"/>
        </w:rPr>
      </w:pPr>
      <w:r>
        <w:rPr>
          <w:b w:val="0"/>
          <w:sz w:val="28"/>
        </w:rPr>
        <w:t xml:space="preserve">В случае равенства голосов решающим является голос </w:t>
      </w:r>
      <w:r>
        <w:rPr>
          <w:b w:val="0"/>
          <w:spacing w:val="-2"/>
          <w:sz w:val="28"/>
        </w:rPr>
        <w:t>председательствующего.</w:t>
      </w:r>
    </w:p>
    <w:p w:rsidR="00F927B2" w:rsidRDefault="003E3B23">
      <w:pPr>
        <w:widowControl/>
        <w:tabs>
          <w:tab w:val="left" w:pos="851"/>
          <w:tab w:val="left" w:pos="3406"/>
          <w:tab w:val="left" w:pos="7398"/>
        </w:tabs>
        <w:ind w:right="139" w:firstLine="709"/>
        <w:jc w:val="both"/>
        <w:outlineLvl w:val="1"/>
        <w:rPr>
          <w:b w:val="0"/>
          <w:sz w:val="28"/>
        </w:rPr>
      </w:pPr>
      <w:r>
        <w:rPr>
          <w:b w:val="0"/>
          <w:sz w:val="28"/>
        </w:rPr>
        <w:t xml:space="preserve">14. Решение Совета депутатов </w:t>
      </w:r>
      <w:r w:rsidR="00EE23E4" w:rsidRPr="005D3DD6">
        <w:rPr>
          <w:b w:val="0"/>
          <w:sz w:val="28"/>
          <w:szCs w:val="28"/>
        </w:rPr>
        <w:t>сельского поселения «село Средние Пахачи»</w:t>
      </w:r>
      <w:r>
        <w:rPr>
          <w:b w:val="0"/>
          <w:sz w:val="28"/>
        </w:rPr>
        <w:t xml:space="preserve">, о применении меры </w:t>
      </w:r>
      <w:r>
        <w:rPr>
          <w:b w:val="0"/>
          <w:spacing w:val="-2"/>
          <w:sz w:val="28"/>
        </w:rPr>
        <w:t>ответственности</w:t>
      </w:r>
      <w:r w:rsidR="00EE23E4">
        <w:rPr>
          <w:b w:val="0"/>
          <w:spacing w:val="-2"/>
          <w:sz w:val="28"/>
        </w:rPr>
        <w:t xml:space="preserve"> </w:t>
      </w:r>
      <w:r>
        <w:rPr>
          <w:b w:val="0"/>
          <w:sz w:val="28"/>
        </w:rPr>
        <w:t>к лицу, замещающему</w:t>
      </w:r>
      <w:r w:rsidR="00EE23E4">
        <w:rPr>
          <w:b w:val="0"/>
          <w:sz w:val="28"/>
        </w:rPr>
        <w:t xml:space="preserve"> </w:t>
      </w:r>
      <w:r>
        <w:rPr>
          <w:b w:val="0"/>
          <w:spacing w:val="-2"/>
          <w:sz w:val="28"/>
        </w:rPr>
        <w:t xml:space="preserve">муниципальную </w:t>
      </w:r>
      <w:r>
        <w:rPr>
          <w:b w:val="0"/>
          <w:sz w:val="28"/>
        </w:rPr>
        <w:t>должность,  должно содержать:</w:t>
      </w:r>
    </w:p>
    <w:p w:rsidR="00F927B2" w:rsidRDefault="003E3B23">
      <w:pPr>
        <w:numPr>
          <w:ilvl w:val="0"/>
          <w:numId w:val="2"/>
        </w:numPr>
        <w:tabs>
          <w:tab w:val="left" w:pos="709"/>
        </w:tabs>
        <w:ind w:left="0" w:right="140" w:firstLine="709"/>
        <w:jc w:val="both"/>
        <w:rPr>
          <w:b w:val="0"/>
          <w:sz w:val="28"/>
        </w:rPr>
      </w:pPr>
      <w:r>
        <w:rPr>
          <w:b w:val="0"/>
          <w:sz w:val="28"/>
        </w:rPr>
        <w:t>фамилию, имя и отчество (при наличии) лица, замещающего муниципальную должность;</w:t>
      </w:r>
    </w:p>
    <w:p w:rsidR="00F927B2" w:rsidRDefault="003E3B23">
      <w:pPr>
        <w:numPr>
          <w:ilvl w:val="0"/>
          <w:numId w:val="3"/>
        </w:numPr>
        <w:ind w:left="0" w:firstLine="709"/>
        <w:jc w:val="both"/>
        <w:rPr>
          <w:b w:val="0"/>
          <w:sz w:val="28"/>
        </w:rPr>
      </w:pPr>
      <w:r>
        <w:rPr>
          <w:b w:val="0"/>
          <w:sz w:val="28"/>
        </w:rPr>
        <w:t xml:space="preserve">должность (при </w:t>
      </w:r>
      <w:r>
        <w:rPr>
          <w:b w:val="0"/>
          <w:spacing w:val="-2"/>
          <w:sz w:val="28"/>
        </w:rPr>
        <w:t>наличии);</w:t>
      </w:r>
    </w:p>
    <w:p w:rsidR="00F927B2" w:rsidRDefault="003E3B23">
      <w:pPr>
        <w:numPr>
          <w:ilvl w:val="0"/>
          <w:numId w:val="4"/>
        </w:numPr>
        <w:tabs>
          <w:tab w:val="left" w:pos="709"/>
        </w:tabs>
        <w:ind w:left="0" w:firstLine="709"/>
        <w:jc w:val="both"/>
        <w:rPr>
          <w:b w:val="0"/>
          <w:sz w:val="28"/>
        </w:rPr>
      </w:pPr>
      <w:r>
        <w:rPr>
          <w:b w:val="0"/>
          <w:sz w:val="28"/>
        </w:rPr>
        <w:t>обоснование применения избранной меры</w:t>
      </w:r>
      <w:r>
        <w:rPr>
          <w:b w:val="0"/>
          <w:spacing w:val="-2"/>
          <w:sz w:val="28"/>
        </w:rPr>
        <w:t xml:space="preserve"> ответственности;</w:t>
      </w:r>
    </w:p>
    <w:p w:rsidR="00F927B2" w:rsidRDefault="003E3B23">
      <w:pPr>
        <w:numPr>
          <w:ilvl w:val="0"/>
          <w:numId w:val="5"/>
        </w:numPr>
        <w:tabs>
          <w:tab w:val="left" w:pos="709"/>
        </w:tabs>
        <w:ind w:left="0" w:firstLine="709"/>
        <w:jc w:val="both"/>
        <w:rPr>
          <w:b w:val="0"/>
          <w:sz w:val="28"/>
        </w:rPr>
      </w:pPr>
      <w:r>
        <w:rPr>
          <w:b w:val="0"/>
          <w:sz w:val="28"/>
        </w:rPr>
        <w:t xml:space="preserve">меру </w:t>
      </w:r>
      <w:r>
        <w:rPr>
          <w:b w:val="0"/>
          <w:spacing w:val="-2"/>
          <w:sz w:val="28"/>
        </w:rPr>
        <w:t>ответственности.</w:t>
      </w:r>
    </w:p>
    <w:p w:rsidR="00F927B2" w:rsidRDefault="003E3B23">
      <w:pPr>
        <w:widowControl/>
        <w:tabs>
          <w:tab w:val="left" w:pos="709"/>
          <w:tab w:val="left" w:pos="2331"/>
          <w:tab w:val="left" w:pos="3646"/>
          <w:tab w:val="left" w:pos="5748"/>
          <w:tab w:val="left" w:pos="7934"/>
        </w:tabs>
        <w:ind w:right="140" w:firstLine="709"/>
        <w:jc w:val="both"/>
        <w:outlineLvl w:val="1"/>
        <w:rPr>
          <w:b w:val="0"/>
          <w:sz w:val="28"/>
        </w:rPr>
      </w:pPr>
      <w:r>
        <w:rPr>
          <w:b w:val="0"/>
          <w:spacing w:val="-6"/>
          <w:sz w:val="28"/>
        </w:rPr>
        <w:lastRenderedPageBreak/>
        <w:t>15. Со</w:t>
      </w:r>
      <w:r w:rsidR="00EE23E4">
        <w:rPr>
          <w:b w:val="0"/>
          <w:spacing w:val="-6"/>
          <w:sz w:val="28"/>
        </w:rPr>
        <w:t xml:space="preserve"> </w:t>
      </w:r>
      <w:r>
        <w:rPr>
          <w:b w:val="0"/>
          <w:spacing w:val="-4"/>
          <w:sz w:val="28"/>
        </w:rPr>
        <w:t>дня</w:t>
      </w:r>
      <w:r w:rsidR="00EE23E4">
        <w:rPr>
          <w:b w:val="0"/>
          <w:spacing w:val="-4"/>
          <w:sz w:val="28"/>
        </w:rPr>
        <w:t xml:space="preserve"> </w:t>
      </w:r>
      <w:r>
        <w:rPr>
          <w:b w:val="0"/>
          <w:spacing w:val="-2"/>
          <w:sz w:val="28"/>
        </w:rPr>
        <w:t>принятия</w:t>
      </w:r>
      <w:r w:rsidR="00EE23E4">
        <w:rPr>
          <w:b w:val="0"/>
          <w:spacing w:val="-2"/>
          <w:sz w:val="28"/>
        </w:rPr>
        <w:t xml:space="preserve"> </w:t>
      </w:r>
      <w:r>
        <w:rPr>
          <w:b w:val="0"/>
          <w:sz w:val="28"/>
        </w:rPr>
        <w:t>решения о</w:t>
      </w:r>
      <w:r w:rsidR="00EE23E4">
        <w:rPr>
          <w:b w:val="0"/>
          <w:sz w:val="28"/>
        </w:rPr>
        <w:t xml:space="preserve"> </w:t>
      </w:r>
      <w:r>
        <w:rPr>
          <w:b w:val="0"/>
          <w:spacing w:val="-2"/>
          <w:sz w:val="28"/>
        </w:rPr>
        <w:t xml:space="preserve">применении </w:t>
      </w:r>
      <w:r>
        <w:rPr>
          <w:b w:val="0"/>
          <w:sz w:val="28"/>
        </w:rPr>
        <w:t>меры ответственности секретарь Совета депутатов:</w:t>
      </w:r>
    </w:p>
    <w:p w:rsidR="00F927B2" w:rsidRDefault="003E3B23">
      <w:pPr>
        <w:numPr>
          <w:ilvl w:val="0"/>
          <w:numId w:val="6"/>
        </w:numPr>
        <w:tabs>
          <w:tab w:val="left" w:pos="709"/>
        </w:tabs>
        <w:ind w:left="0" w:right="139" w:firstLine="709"/>
        <w:jc w:val="both"/>
        <w:rPr>
          <w:b w:val="0"/>
          <w:sz w:val="28"/>
        </w:rPr>
      </w:pPr>
      <w:r>
        <w:rPr>
          <w:b w:val="0"/>
          <w:sz w:val="28"/>
        </w:rPr>
        <w:t>в течение трех рабочих дней регистрирует данное решение, знакомит под роспись с принятым решением лицо, замещающее муниципальную должность, в отношении которого оно принято, вручает ему заверенную копию решения;</w:t>
      </w:r>
    </w:p>
    <w:p w:rsidR="00F927B2" w:rsidRDefault="003E3B23">
      <w:pPr>
        <w:numPr>
          <w:ilvl w:val="0"/>
          <w:numId w:val="7"/>
        </w:numPr>
        <w:tabs>
          <w:tab w:val="left" w:pos="709"/>
        </w:tabs>
        <w:ind w:left="0" w:firstLine="709"/>
        <w:jc w:val="both"/>
        <w:rPr>
          <w:b w:val="0"/>
          <w:sz w:val="28"/>
        </w:rPr>
      </w:pPr>
      <w:r>
        <w:rPr>
          <w:b w:val="0"/>
          <w:sz w:val="28"/>
        </w:rPr>
        <w:t>в течение10 (десяти) рабочих</w:t>
      </w:r>
      <w:r w:rsidR="00EE23E4">
        <w:rPr>
          <w:b w:val="0"/>
          <w:sz w:val="28"/>
        </w:rPr>
        <w:t xml:space="preserve"> </w:t>
      </w:r>
      <w:r>
        <w:rPr>
          <w:b w:val="0"/>
          <w:sz w:val="28"/>
        </w:rPr>
        <w:t>дней</w:t>
      </w:r>
      <w:r w:rsidR="00EE23E4">
        <w:rPr>
          <w:b w:val="0"/>
          <w:sz w:val="28"/>
        </w:rPr>
        <w:t xml:space="preserve"> </w:t>
      </w:r>
      <w:r>
        <w:rPr>
          <w:b w:val="0"/>
          <w:sz w:val="28"/>
        </w:rPr>
        <w:t>со</w:t>
      </w:r>
      <w:r w:rsidR="00EE23E4">
        <w:rPr>
          <w:b w:val="0"/>
          <w:sz w:val="28"/>
        </w:rPr>
        <w:t xml:space="preserve"> </w:t>
      </w:r>
      <w:r>
        <w:rPr>
          <w:b w:val="0"/>
          <w:sz w:val="28"/>
        </w:rPr>
        <w:t>дня</w:t>
      </w:r>
      <w:r w:rsidR="00EE23E4">
        <w:rPr>
          <w:b w:val="0"/>
          <w:sz w:val="28"/>
        </w:rPr>
        <w:t xml:space="preserve"> </w:t>
      </w:r>
      <w:r>
        <w:rPr>
          <w:b w:val="0"/>
          <w:sz w:val="28"/>
        </w:rPr>
        <w:t>принятия</w:t>
      </w:r>
      <w:r w:rsidR="00EE23E4">
        <w:rPr>
          <w:b w:val="0"/>
          <w:sz w:val="28"/>
        </w:rPr>
        <w:t xml:space="preserve"> </w:t>
      </w:r>
      <w:r>
        <w:rPr>
          <w:b w:val="0"/>
          <w:spacing w:val="-2"/>
          <w:sz w:val="28"/>
        </w:rPr>
        <w:t>направляет прокурору или Губернатору Камчатского края информацию о результатах рассмотрения акта прокурорского реагирования или заявления;</w:t>
      </w:r>
    </w:p>
    <w:p w:rsidR="00F927B2" w:rsidRDefault="003E3B23">
      <w:pPr>
        <w:widowControl/>
        <w:tabs>
          <w:tab w:val="left" w:pos="709"/>
        </w:tabs>
        <w:ind w:right="138" w:firstLine="709"/>
        <w:jc w:val="both"/>
        <w:rPr>
          <w:b w:val="0"/>
          <w:sz w:val="28"/>
        </w:rPr>
      </w:pPr>
      <w:r>
        <w:rPr>
          <w:b w:val="0"/>
          <w:sz w:val="28"/>
        </w:rPr>
        <w:t>16. Лицо, замещающее муниципальную должность</w:t>
      </w:r>
      <w:r w:rsidR="00EE23E4">
        <w:rPr>
          <w:b w:val="0"/>
          <w:sz w:val="28"/>
        </w:rPr>
        <w:t xml:space="preserve"> </w:t>
      </w:r>
      <w:r>
        <w:rPr>
          <w:b w:val="0"/>
          <w:sz w:val="28"/>
        </w:rPr>
        <w:t>в органах местного самоупра</w:t>
      </w:r>
      <w:r w:rsidR="00EE23E4">
        <w:rPr>
          <w:b w:val="0"/>
          <w:sz w:val="28"/>
        </w:rPr>
        <w:t xml:space="preserve">вления </w:t>
      </w:r>
      <w:r w:rsidR="00EE23E4" w:rsidRPr="005D3DD6">
        <w:rPr>
          <w:b w:val="0"/>
          <w:sz w:val="28"/>
          <w:szCs w:val="28"/>
        </w:rPr>
        <w:t>сельского п</w:t>
      </w:r>
      <w:r w:rsidR="00945169">
        <w:rPr>
          <w:b w:val="0"/>
          <w:sz w:val="28"/>
          <w:szCs w:val="28"/>
        </w:rPr>
        <w:t>оселения «село Средние Пахачи»</w:t>
      </w:r>
      <w:r w:rsidR="00EE23E4">
        <w:rPr>
          <w:b w:val="0"/>
          <w:sz w:val="28"/>
          <w:szCs w:val="28"/>
        </w:rPr>
        <w:t xml:space="preserve">, </w:t>
      </w:r>
      <w:r>
        <w:rPr>
          <w:b w:val="0"/>
          <w:sz w:val="28"/>
        </w:rPr>
        <w:t>вправе</w:t>
      </w:r>
      <w:r w:rsidR="00EE23E4">
        <w:rPr>
          <w:b w:val="0"/>
          <w:sz w:val="28"/>
        </w:rPr>
        <w:t xml:space="preserve"> </w:t>
      </w:r>
      <w:r>
        <w:rPr>
          <w:b w:val="0"/>
          <w:sz w:val="28"/>
        </w:rPr>
        <w:t>обжаловать</w:t>
      </w:r>
      <w:r w:rsidR="00EE23E4">
        <w:rPr>
          <w:b w:val="0"/>
          <w:sz w:val="28"/>
        </w:rPr>
        <w:t xml:space="preserve"> </w:t>
      </w:r>
      <w:r>
        <w:rPr>
          <w:b w:val="0"/>
          <w:sz w:val="28"/>
        </w:rPr>
        <w:t>решение</w:t>
      </w:r>
      <w:r w:rsidR="00EE23E4">
        <w:rPr>
          <w:b w:val="0"/>
          <w:sz w:val="28"/>
        </w:rPr>
        <w:t xml:space="preserve"> </w:t>
      </w:r>
      <w:r>
        <w:rPr>
          <w:b w:val="0"/>
          <w:sz w:val="28"/>
        </w:rPr>
        <w:t>Совета депутатов муниципального образования, о применении к нему мер ответственности в судебном порядке.</w:t>
      </w:r>
    </w:p>
    <w:p w:rsidR="00F927B2" w:rsidRDefault="00F927B2">
      <w:pPr>
        <w:widowControl/>
        <w:jc w:val="center"/>
        <w:rPr>
          <w:b w:val="0"/>
          <w:sz w:val="32"/>
        </w:rPr>
      </w:pPr>
    </w:p>
    <w:p w:rsidR="00945169" w:rsidRDefault="00945169" w:rsidP="00945169">
      <w:pPr>
        <w:rPr>
          <w:b w:val="0"/>
          <w:sz w:val="28"/>
          <w:szCs w:val="28"/>
        </w:rPr>
      </w:pPr>
      <w:r>
        <w:rPr>
          <w:b w:val="0"/>
          <w:sz w:val="28"/>
          <w:szCs w:val="28"/>
        </w:rPr>
        <w:t xml:space="preserve">Глава </w:t>
      </w:r>
      <w:r w:rsidRPr="005D3DD6">
        <w:rPr>
          <w:b w:val="0"/>
          <w:sz w:val="28"/>
          <w:szCs w:val="28"/>
        </w:rPr>
        <w:t xml:space="preserve">сельского поселения </w:t>
      </w:r>
    </w:p>
    <w:p w:rsidR="00945169" w:rsidRDefault="00945169" w:rsidP="00945169">
      <w:pPr>
        <w:rPr>
          <w:b w:val="0"/>
          <w:sz w:val="28"/>
          <w:szCs w:val="28"/>
        </w:rPr>
      </w:pPr>
      <w:r w:rsidRPr="005D3DD6">
        <w:rPr>
          <w:b w:val="0"/>
          <w:sz w:val="28"/>
          <w:szCs w:val="28"/>
        </w:rPr>
        <w:t xml:space="preserve">«село Средние Пахачи»       </w:t>
      </w:r>
      <w:r>
        <w:rPr>
          <w:b w:val="0"/>
          <w:sz w:val="28"/>
          <w:szCs w:val="28"/>
        </w:rPr>
        <w:t xml:space="preserve">                                                             И.А. Феденко</w:t>
      </w:r>
    </w:p>
    <w:p w:rsidR="00F927B2" w:rsidRDefault="00F927B2">
      <w:pPr>
        <w:rPr>
          <w:b w:val="0"/>
        </w:rPr>
      </w:pPr>
    </w:p>
    <w:sectPr w:rsidR="00F927B2" w:rsidSect="00F927B2">
      <w:headerReference w:type="default" r:id="rId13"/>
      <w:pgSz w:w="11906" w:h="16838"/>
      <w:pgMar w:top="1135" w:right="851" w:bottom="1418"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78F" w:rsidRDefault="004B378F" w:rsidP="00F927B2">
      <w:r>
        <w:separator/>
      </w:r>
    </w:p>
  </w:endnote>
  <w:endnote w:type="continuationSeparator" w:id="1">
    <w:p w:rsidR="004B378F" w:rsidRDefault="004B378F" w:rsidP="00F927B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78F" w:rsidRDefault="004B378F" w:rsidP="00F927B2">
      <w:r>
        <w:separator/>
      </w:r>
    </w:p>
  </w:footnote>
  <w:footnote w:type="continuationSeparator" w:id="1">
    <w:p w:rsidR="004B378F" w:rsidRDefault="004B378F" w:rsidP="00F927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7B2" w:rsidRDefault="00F927B2">
    <w:pPr>
      <w:pStyle w:val="ae"/>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625E2C"/>
    <w:multiLevelType w:val="multilevel"/>
    <w:tmpl w:val="27AA1D6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nsid w:val="34DA509C"/>
    <w:multiLevelType w:val="multilevel"/>
    <w:tmpl w:val="52CE375A"/>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nsid w:val="4D143AA8"/>
    <w:multiLevelType w:val="multilevel"/>
    <w:tmpl w:val="AB94FD80"/>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3">
    <w:nsid w:val="5D2D511D"/>
    <w:multiLevelType w:val="multilevel"/>
    <w:tmpl w:val="23829FC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nsid w:val="6161002E"/>
    <w:multiLevelType w:val="multilevel"/>
    <w:tmpl w:val="342492FC"/>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nsid w:val="658274C4"/>
    <w:multiLevelType w:val="multilevel"/>
    <w:tmpl w:val="AC5A68D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nsid w:val="6A841593"/>
    <w:multiLevelType w:val="multilevel"/>
    <w:tmpl w:val="987A2E9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2"/>
  </w:num>
  <w:num w:numId="2">
    <w:abstractNumId w:val="3"/>
  </w:num>
  <w:num w:numId="3">
    <w:abstractNumId w:val="4"/>
  </w:num>
  <w:num w:numId="4">
    <w:abstractNumId w:val="0"/>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927B2"/>
    <w:rsid w:val="000057F1"/>
    <w:rsid w:val="000060C0"/>
    <w:rsid w:val="003E3B23"/>
    <w:rsid w:val="00430228"/>
    <w:rsid w:val="004B378F"/>
    <w:rsid w:val="005D3DD6"/>
    <w:rsid w:val="008A07C7"/>
    <w:rsid w:val="00945169"/>
    <w:rsid w:val="009654C9"/>
    <w:rsid w:val="00A47C24"/>
    <w:rsid w:val="00C37C82"/>
    <w:rsid w:val="00E11D28"/>
    <w:rsid w:val="00E42CFF"/>
    <w:rsid w:val="00EE23E4"/>
    <w:rsid w:val="00F75AD7"/>
    <w:rsid w:val="00F927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927B2"/>
    <w:pPr>
      <w:widowControl w:val="0"/>
    </w:pPr>
    <w:rPr>
      <w:b/>
    </w:rPr>
  </w:style>
  <w:style w:type="paragraph" w:styleId="10">
    <w:name w:val="heading 1"/>
    <w:next w:val="a"/>
    <w:link w:val="11"/>
    <w:uiPriority w:val="9"/>
    <w:qFormat/>
    <w:rsid w:val="00F927B2"/>
    <w:pPr>
      <w:spacing w:before="120" w:after="120"/>
      <w:jc w:val="both"/>
      <w:outlineLvl w:val="0"/>
    </w:pPr>
    <w:rPr>
      <w:rFonts w:ascii="XO Thames" w:hAnsi="XO Thames"/>
      <w:b/>
      <w:sz w:val="32"/>
    </w:rPr>
  </w:style>
  <w:style w:type="paragraph" w:styleId="2">
    <w:name w:val="heading 2"/>
    <w:next w:val="a"/>
    <w:link w:val="20"/>
    <w:uiPriority w:val="9"/>
    <w:qFormat/>
    <w:rsid w:val="00F927B2"/>
    <w:pPr>
      <w:spacing w:before="120" w:after="120"/>
      <w:jc w:val="both"/>
      <w:outlineLvl w:val="1"/>
    </w:pPr>
    <w:rPr>
      <w:rFonts w:ascii="XO Thames" w:hAnsi="XO Thames"/>
      <w:b/>
      <w:sz w:val="28"/>
    </w:rPr>
  </w:style>
  <w:style w:type="paragraph" w:styleId="3">
    <w:name w:val="heading 3"/>
    <w:next w:val="a"/>
    <w:link w:val="30"/>
    <w:uiPriority w:val="9"/>
    <w:qFormat/>
    <w:rsid w:val="00F927B2"/>
    <w:pPr>
      <w:spacing w:before="120" w:after="120"/>
      <w:jc w:val="both"/>
      <w:outlineLvl w:val="2"/>
    </w:pPr>
    <w:rPr>
      <w:rFonts w:ascii="XO Thames" w:hAnsi="XO Thames"/>
      <w:b/>
      <w:sz w:val="26"/>
    </w:rPr>
  </w:style>
  <w:style w:type="paragraph" w:styleId="4">
    <w:name w:val="heading 4"/>
    <w:next w:val="a"/>
    <w:link w:val="40"/>
    <w:uiPriority w:val="9"/>
    <w:qFormat/>
    <w:rsid w:val="00F927B2"/>
    <w:pPr>
      <w:spacing w:before="120" w:after="120"/>
      <w:jc w:val="both"/>
      <w:outlineLvl w:val="3"/>
    </w:pPr>
    <w:rPr>
      <w:rFonts w:ascii="XO Thames" w:hAnsi="XO Thames"/>
      <w:b/>
      <w:sz w:val="24"/>
    </w:rPr>
  </w:style>
  <w:style w:type="paragraph" w:styleId="5">
    <w:name w:val="heading 5"/>
    <w:next w:val="a"/>
    <w:link w:val="50"/>
    <w:uiPriority w:val="9"/>
    <w:qFormat/>
    <w:rsid w:val="00F927B2"/>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927B2"/>
    <w:rPr>
      <w:b/>
    </w:rPr>
  </w:style>
  <w:style w:type="paragraph" w:customStyle="1" w:styleId="a3">
    <w:name w:val="ðàñïîðÿæåíèå"/>
    <w:basedOn w:val="a"/>
    <w:next w:val="a4"/>
    <w:link w:val="a5"/>
    <w:rsid w:val="00F927B2"/>
    <w:pPr>
      <w:widowControl/>
      <w:jc w:val="center"/>
    </w:pPr>
    <w:rPr>
      <w:b w:val="0"/>
    </w:rPr>
  </w:style>
  <w:style w:type="character" w:customStyle="1" w:styleId="a5">
    <w:name w:val="ðàñïîðÿæåíèå"/>
    <w:basedOn w:val="1"/>
    <w:link w:val="a3"/>
    <w:rsid w:val="00F927B2"/>
    <w:rPr>
      <w:b w:val="0"/>
    </w:rPr>
  </w:style>
  <w:style w:type="paragraph" w:customStyle="1" w:styleId="ConsPlusTitle">
    <w:name w:val="ConsPlusTitle"/>
    <w:link w:val="ConsPlusTitle0"/>
    <w:rsid w:val="00F927B2"/>
    <w:pPr>
      <w:widowControl w:val="0"/>
    </w:pPr>
    <w:rPr>
      <w:b/>
      <w:sz w:val="28"/>
    </w:rPr>
  </w:style>
  <w:style w:type="character" w:customStyle="1" w:styleId="ConsPlusTitle0">
    <w:name w:val="ConsPlusTitle"/>
    <w:link w:val="ConsPlusTitle"/>
    <w:rsid w:val="00F927B2"/>
    <w:rPr>
      <w:b/>
      <w:sz w:val="28"/>
    </w:rPr>
  </w:style>
  <w:style w:type="paragraph" w:styleId="21">
    <w:name w:val="toc 2"/>
    <w:next w:val="a"/>
    <w:link w:val="22"/>
    <w:uiPriority w:val="39"/>
    <w:rsid w:val="00F927B2"/>
    <w:pPr>
      <w:ind w:left="200"/>
    </w:pPr>
    <w:rPr>
      <w:rFonts w:ascii="XO Thames" w:hAnsi="XO Thames"/>
      <w:sz w:val="28"/>
    </w:rPr>
  </w:style>
  <w:style w:type="character" w:customStyle="1" w:styleId="22">
    <w:name w:val="Оглавление 2 Знак"/>
    <w:link w:val="21"/>
    <w:rsid w:val="00F927B2"/>
    <w:rPr>
      <w:rFonts w:ascii="XO Thames" w:hAnsi="XO Thames"/>
      <w:sz w:val="28"/>
    </w:rPr>
  </w:style>
  <w:style w:type="paragraph" w:styleId="41">
    <w:name w:val="toc 4"/>
    <w:next w:val="a"/>
    <w:link w:val="42"/>
    <w:uiPriority w:val="39"/>
    <w:rsid w:val="00F927B2"/>
    <w:pPr>
      <w:ind w:left="600"/>
    </w:pPr>
    <w:rPr>
      <w:rFonts w:ascii="XO Thames" w:hAnsi="XO Thames"/>
      <w:sz w:val="28"/>
    </w:rPr>
  </w:style>
  <w:style w:type="character" w:customStyle="1" w:styleId="42">
    <w:name w:val="Оглавление 4 Знак"/>
    <w:link w:val="41"/>
    <w:rsid w:val="00F927B2"/>
    <w:rPr>
      <w:rFonts w:ascii="XO Thames" w:hAnsi="XO Thames"/>
      <w:sz w:val="28"/>
    </w:rPr>
  </w:style>
  <w:style w:type="paragraph" w:styleId="6">
    <w:name w:val="toc 6"/>
    <w:next w:val="a"/>
    <w:link w:val="60"/>
    <w:uiPriority w:val="39"/>
    <w:rsid w:val="00F927B2"/>
    <w:pPr>
      <w:ind w:left="1000"/>
    </w:pPr>
    <w:rPr>
      <w:rFonts w:ascii="XO Thames" w:hAnsi="XO Thames"/>
      <w:sz w:val="28"/>
    </w:rPr>
  </w:style>
  <w:style w:type="character" w:customStyle="1" w:styleId="60">
    <w:name w:val="Оглавление 6 Знак"/>
    <w:link w:val="6"/>
    <w:rsid w:val="00F927B2"/>
    <w:rPr>
      <w:rFonts w:ascii="XO Thames" w:hAnsi="XO Thames"/>
      <w:sz w:val="28"/>
    </w:rPr>
  </w:style>
  <w:style w:type="paragraph" w:styleId="7">
    <w:name w:val="toc 7"/>
    <w:next w:val="a"/>
    <w:link w:val="70"/>
    <w:uiPriority w:val="39"/>
    <w:rsid w:val="00F927B2"/>
    <w:pPr>
      <w:ind w:left="1200"/>
    </w:pPr>
    <w:rPr>
      <w:rFonts w:ascii="XO Thames" w:hAnsi="XO Thames"/>
      <w:sz w:val="28"/>
    </w:rPr>
  </w:style>
  <w:style w:type="character" w:customStyle="1" w:styleId="70">
    <w:name w:val="Оглавление 7 Знак"/>
    <w:link w:val="7"/>
    <w:rsid w:val="00F927B2"/>
    <w:rPr>
      <w:rFonts w:ascii="XO Thames" w:hAnsi="XO Thames"/>
      <w:sz w:val="28"/>
    </w:rPr>
  </w:style>
  <w:style w:type="paragraph" w:styleId="a6">
    <w:name w:val="Normal (Web)"/>
    <w:basedOn w:val="a"/>
    <w:link w:val="a7"/>
    <w:rsid w:val="00F927B2"/>
    <w:pPr>
      <w:widowControl/>
      <w:spacing w:beforeAutospacing="1" w:afterAutospacing="1"/>
    </w:pPr>
    <w:rPr>
      <w:b w:val="0"/>
      <w:sz w:val="24"/>
    </w:rPr>
  </w:style>
  <w:style w:type="character" w:customStyle="1" w:styleId="a7">
    <w:name w:val="Обычный (веб) Знак"/>
    <w:basedOn w:val="1"/>
    <w:link w:val="a6"/>
    <w:rsid w:val="00F927B2"/>
    <w:rPr>
      <w:b w:val="0"/>
      <w:sz w:val="24"/>
    </w:rPr>
  </w:style>
  <w:style w:type="paragraph" w:customStyle="1" w:styleId="Endnote">
    <w:name w:val="Endnote"/>
    <w:link w:val="Endnote0"/>
    <w:rsid w:val="00F927B2"/>
    <w:pPr>
      <w:ind w:firstLine="851"/>
      <w:jc w:val="both"/>
    </w:pPr>
    <w:rPr>
      <w:rFonts w:ascii="XO Thames" w:hAnsi="XO Thames"/>
      <w:sz w:val="22"/>
    </w:rPr>
  </w:style>
  <w:style w:type="character" w:customStyle="1" w:styleId="Endnote0">
    <w:name w:val="Endnote"/>
    <w:link w:val="Endnote"/>
    <w:rsid w:val="00F927B2"/>
    <w:rPr>
      <w:rFonts w:ascii="XO Thames" w:hAnsi="XO Thames"/>
      <w:sz w:val="22"/>
    </w:rPr>
  </w:style>
  <w:style w:type="character" w:customStyle="1" w:styleId="30">
    <w:name w:val="Заголовок 3 Знак"/>
    <w:link w:val="3"/>
    <w:rsid w:val="00F927B2"/>
    <w:rPr>
      <w:rFonts w:ascii="XO Thames" w:hAnsi="XO Thames"/>
      <w:b/>
      <w:sz w:val="26"/>
    </w:rPr>
  </w:style>
  <w:style w:type="paragraph" w:customStyle="1" w:styleId="23">
    <w:name w:val="Обычный2"/>
    <w:link w:val="24"/>
    <w:rsid w:val="00F927B2"/>
  </w:style>
  <w:style w:type="character" w:customStyle="1" w:styleId="24">
    <w:name w:val="Обычный2"/>
    <w:link w:val="23"/>
    <w:rsid w:val="00F927B2"/>
  </w:style>
  <w:style w:type="paragraph" w:customStyle="1" w:styleId="ConsPlusTitlePage">
    <w:name w:val="ConsPlusTitlePage"/>
    <w:link w:val="ConsPlusTitlePage0"/>
    <w:rsid w:val="00F927B2"/>
    <w:pPr>
      <w:widowControl w:val="0"/>
    </w:pPr>
    <w:rPr>
      <w:rFonts w:ascii="Tahoma" w:hAnsi="Tahoma"/>
    </w:rPr>
  </w:style>
  <w:style w:type="character" w:customStyle="1" w:styleId="ConsPlusTitlePage0">
    <w:name w:val="ConsPlusTitlePage"/>
    <w:link w:val="ConsPlusTitlePage"/>
    <w:rsid w:val="00F927B2"/>
    <w:rPr>
      <w:rFonts w:ascii="Tahoma" w:hAnsi="Tahoma"/>
    </w:rPr>
  </w:style>
  <w:style w:type="paragraph" w:styleId="a8">
    <w:name w:val="Balloon Text"/>
    <w:basedOn w:val="a"/>
    <w:link w:val="a9"/>
    <w:rsid w:val="00F927B2"/>
    <w:rPr>
      <w:rFonts w:ascii="Tahoma" w:hAnsi="Tahoma"/>
      <w:sz w:val="16"/>
    </w:rPr>
  </w:style>
  <w:style w:type="character" w:customStyle="1" w:styleId="a9">
    <w:name w:val="Текст выноски Знак"/>
    <w:basedOn w:val="1"/>
    <w:link w:val="a8"/>
    <w:rsid w:val="00F927B2"/>
    <w:rPr>
      <w:rFonts w:ascii="Tahoma" w:hAnsi="Tahoma"/>
      <w:sz w:val="16"/>
    </w:rPr>
  </w:style>
  <w:style w:type="paragraph" w:customStyle="1" w:styleId="ConsPlusCell">
    <w:name w:val="ConsPlusCell"/>
    <w:link w:val="ConsPlusCell0"/>
    <w:rsid w:val="00F927B2"/>
    <w:rPr>
      <w:rFonts w:ascii="Courier New" w:hAnsi="Courier New"/>
    </w:rPr>
  </w:style>
  <w:style w:type="character" w:customStyle="1" w:styleId="ConsPlusCell0">
    <w:name w:val="ConsPlusCell"/>
    <w:link w:val="ConsPlusCell"/>
    <w:rsid w:val="00F927B2"/>
    <w:rPr>
      <w:rFonts w:ascii="Courier New" w:hAnsi="Courier New"/>
    </w:rPr>
  </w:style>
  <w:style w:type="paragraph" w:customStyle="1" w:styleId="12">
    <w:name w:val="Основной шрифт абзаца1"/>
    <w:link w:val="31"/>
    <w:rsid w:val="00F927B2"/>
  </w:style>
  <w:style w:type="paragraph" w:styleId="31">
    <w:name w:val="toc 3"/>
    <w:next w:val="a"/>
    <w:link w:val="32"/>
    <w:uiPriority w:val="39"/>
    <w:rsid w:val="00F927B2"/>
    <w:pPr>
      <w:ind w:left="400"/>
    </w:pPr>
    <w:rPr>
      <w:rFonts w:ascii="XO Thames" w:hAnsi="XO Thames"/>
      <w:sz w:val="28"/>
    </w:rPr>
  </w:style>
  <w:style w:type="character" w:customStyle="1" w:styleId="32">
    <w:name w:val="Оглавление 3 Знак"/>
    <w:link w:val="31"/>
    <w:rsid w:val="00F927B2"/>
    <w:rPr>
      <w:rFonts w:ascii="XO Thames" w:hAnsi="XO Thames"/>
      <w:sz w:val="28"/>
    </w:rPr>
  </w:style>
  <w:style w:type="paragraph" w:customStyle="1" w:styleId="aa">
    <w:name w:val="Не вступил в силу"/>
    <w:link w:val="ab"/>
    <w:rsid w:val="00F927B2"/>
    <w:rPr>
      <w:color w:val="008080"/>
    </w:rPr>
  </w:style>
  <w:style w:type="character" w:customStyle="1" w:styleId="ab">
    <w:name w:val="Не вступил в силу"/>
    <w:link w:val="aa"/>
    <w:rsid w:val="00F927B2"/>
    <w:rPr>
      <w:color w:val="008080"/>
    </w:rPr>
  </w:style>
  <w:style w:type="paragraph" w:styleId="a4">
    <w:name w:val="Body Text"/>
    <w:basedOn w:val="a"/>
    <w:link w:val="ac"/>
    <w:rsid w:val="00F927B2"/>
    <w:pPr>
      <w:widowControl/>
      <w:spacing w:after="120"/>
    </w:pPr>
  </w:style>
  <w:style w:type="character" w:customStyle="1" w:styleId="ac">
    <w:name w:val="Основной текст Знак"/>
    <w:basedOn w:val="1"/>
    <w:link w:val="a4"/>
    <w:rsid w:val="00F927B2"/>
  </w:style>
  <w:style w:type="character" w:customStyle="1" w:styleId="50">
    <w:name w:val="Заголовок 5 Знак"/>
    <w:link w:val="5"/>
    <w:rsid w:val="00F927B2"/>
    <w:rPr>
      <w:rFonts w:ascii="XO Thames" w:hAnsi="XO Thames"/>
      <w:b/>
      <w:sz w:val="22"/>
    </w:rPr>
  </w:style>
  <w:style w:type="character" w:customStyle="1" w:styleId="11">
    <w:name w:val="Заголовок 1 Знак"/>
    <w:link w:val="10"/>
    <w:rsid w:val="00F927B2"/>
    <w:rPr>
      <w:rFonts w:ascii="XO Thames" w:hAnsi="XO Thames"/>
      <w:b/>
      <w:sz w:val="32"/>
    </w:rPr>
  </w:style>
  <w:style w:type="paragraph" w:customStyle="1" w:styleId="13">
    <w:name w:val="Гиперссылка1"/>
    <w:link w:val="ad"/>
    <w:rsid w:val="00F927B2"/>
    <w:rPr>
      <w:color w:val="0000FF"/>
      <w:u w:val="single"/>
    </w:rPr>
  </w:style>
  <w:style w:type="character" w:styleId="ad">
    <w:name w:val="Hyperlink"/>
    <w:link w:val="13"/>
    <w:rsid w:val="00F927B2"/>
    <w:rPr>
      <w:color w:val="0000FF"/>
      <w:u w:val="single"/>
    </w:rPr>
  </w:style>
  <w:style w:type="paragraph" w:customStyle="1" w:styleId="Footnote">
    <w:name w:val="Footnote"/>
    <w:link w:val="Footnote0"/>
    <w:rsid w:val="00F927B2"/>
    <w:pPr>
      <w:ind w:firstLine="851"/>
      <w:jc w:val="both"/>
    </w:pPr>
    <w:rPr>
      <w:rFonts w:ascii="XO Thames" w:hAnsi="XO Thames"/>
      <w:sz w:val="22"/>
    </w:rPr>
  </w:style>
  <w:style w:type="character" w:customStyle="1" w:styleId="Footnote0">
    <w:name w:val="Footnote"/>
    <w:link w:val="Footnote"/>
    <w:rsid w:val="00F927B2"/>
    <w:rPr>
      <w:rFonts w:ascii="XO Thames" w:hAnsi="XO Thames"/>
      <w:sz w:val="22"/>
    </w:rPr>
  </w:style>
  <w:style w:type="paragraph" w:customStyle="1" w:styleId="25">
    <w:name w:val="Основной текст (2)"/>
    <w:basedOn w:val="a"/>
    <w:link w:val="26"/>
    <w:rsid w:val="00F927B2"/>
    <w:pPr>
      <w:widowControl/>
      <w:spacing w:line="307" w:lineRule="exact"/>
    </w:pPr>
    <w:rPr>
      <w:b w:val="0"/>
      <w:sz w:val="26"/>
    </w:rPr>
  </w:style>
  <w:style w:type="character" w:customStyle="1" w:styleId="26">
    <w:name w:val="Основной текст (2)"/>
    <w:basedOn w:val="1"/>
    <w:link w:val="25"/>
    <w:rsid w:val="00F927B2"/>
    <w:rPr>
      <w:b w:val="0"/>
      <w:sz w:val="26"/>
    </w:rPr>
  </w:style>
  <w:style w:type="paragraph" w:styleId="14">
    <w:name w:val="toc 1"/>
    <w:next w:val="a"/>
    <w:link w:val="15"/>
    <w:uiPriority w:val="39"/>
    <w:rsid w:val="00F927B2"/>
    <w:rPr>
      <w:rFonts w:ascii="XO Thames" w:hAnsi="XO Thames"/>
      <w:b/>
      <w:sz w:val="28"/>
    </w:rPr>
  </w:style>
  <w:style w:type="character" w:customStyle="1" w:styleId="15">
    <w:name w:val="Оглавление 1 Знак"/>
    <w:link w:val="14"/>
    <w:rsid w:val="00F927B2"/>
    <w:rPr>
      <w:rFonts w:ascii="XO Thames" w:hAnsi="XO Thames"/>
      <w:b/>
      <w:sz w:val="28"/>
    </w:rPr>
  </w:style>
  <w:style w:type="paragraph" w:customStyle="1" w:styleId="HeaderandFooter">
    <w:name w:val="Header and Footer"/>
    <w:link w:val="HeaderandFooter0"/>
    <w:rsid w:val="00F927B2"/>
    <w:pPr>
      <w:jc w:val="both"/>
    </w:pPr>
    <w:rPr>
      <w:rFonts w:ascii="XO Thames" w:hAnsi="XO Thames"/>
      <w:sz w:val="28"/>
    </w:rPr>
  </w:style>
  <w:style w:type="character" w:customStyle="1" w:styleId="HeaderandFooter0">
    <w:name w:val="Header and Footer"/>
    <w:link w:val="HeaderandFooter"/>
    <w:rsid w:val="00F927B2"/>
    <w:rPr>
      <w:rFonts w:ascii="XO Thames" w:hAnsi="XO Thames"/>
      <w:sz w:val="28"/>
    </w:rPr>
  </w:style>
  <w:style w:type="paragraph" w:styleId="ae">
    <w:name w:val="header"/>
    <w:basedOn w:val="a"/>
    <w:link w:val="af"/>
    <w:rsid w:val="00F927B2"/>
    <w:pPr>
      <w:widowControl/>
      <w:tabs>
        <w:tab w:val="center" w:pos="4677"/>
        <w:tab w:val="right" w:pos="9355"/>
      </w:tabs>
    </w:pPr>
  </w:style>
  <w:style w:type="character" w:customStyle="1" w:styleId="af">
    <w:name w:val="Верхний колонтитул Знак"/>
    <w:basedOn w:val="1"/>
    <w:link w:val="ae"/>
    <w:rsid w:val="00F927B2"/>
  </w:style>
  <w:style w:type="paragraph" w:styleId="9">
    <w:name w:val="toc 9"/>
    <w:next w:val="a"/>
    <w:link w:val="90"/>
    <w:uiPriority w:val="39"/>
    <w:rsid w:val="00F927B2"/>
    <w:pPr>
      <w:ind w:left="1600"/>
    </w:pPr>
    <w:rPr>
      <w:rFonts w:ascii="XO Thames" w:hAnsi="XO Thames"/>
      <w:sz w:val="28"/>
    </w:rPr>
  </w:style>
  <w:style w:type="character" w:customStyle="1" w:styleId="90">
    <w:name w:val="Оглавление 9 Знак"/>
    <w:link w:val="9"/>
    <w:rsid w:val="00F927B2"/>
    <w:rPr>
      <w:rFonts w:ascii="XO Thames" w:hAnsi="XO Thames"/>
      <w:sz w:val="28"/>
    </w:rPr>
  </w:style>
  <w:style w:type="paragraph" w:styleId="8">
    <w:name w:val="toc 8"/>
    <w:next w:val="a"/>
    <w:link w:val="80"/>
    <w:uiPriority w:val="39"/>
    <w:rsid w:val="00F927B2"/>
    <w:pPr>
      <w:ind w:left="1400"/>
    </w:pPr>
    <w:rPr>
      <w:rFonts w:ascii="XO Thames" w:hAnsi="XO Thames"/>
      <w:sz w:val="28"/>
    </w:rPr>
  </w:style>
  <w:style w:type="character" w:customStyle="1" w:styleId="80">
    <w:name w:val="Оглавление 8 Знак"/>
    <w:link w:val="8"/>
    <w:rsid w:val="00F927B2"/>
    <w:rPr>
      <w:rFonts w:ascii="XO Thames" w:hAnsi="XO Thames"/>
      <w:sz w:val="28"/>
    </w:rPr>
  </w:style>
  <w:style w:type="paragraph" w:styleId="af0">
    <w:name w:val="footer"/>
    <w:basedOn w:val="a"/>
    <w:link w:val="af1"/>
    <w:rsid w:val="00F927B2"/>
    <w:pPr>
      <w:widowControl/>
      <w:tabs>
        <w:tab w:val="center" w:pos="4677"/>
        <w:tab w:val="right" w:pos="9355"/>
      </w:tabs>
    </w:pPr>
  </w:style>
  <w:style w:type="character" w:customStyle="1" w:styleId="af1">
    <w:name w:val="Нижний колонтитул Знак"/>
    <w:basedOn w:val="1"/>
    <w:link w:val="af0"/>
    <w:rsid w:val="00F927B2"/>
  </w:style>
  <w:style w:type="paragraph" w:customStyle="1" w:styleId="ConsPlusNormal">
    <w:name w:val="ConsPlusNormal"/>
    <w:link w:val="ConsPlusNormal0"/>
    <w:rsid w:val="00F927B2"/>
    <w:pPr>
      <w:widowControl w:val="0"/>
      <w:ind w:firstLine="720"/>
    </w:pPr>
    <w:rPr>
      <w:rFonts w:ascii="Arial" w:hAnsi="Arial"/>
    </w:rPr>
  </w:style>
  <w:style w:type="character" w:customStyle="1" w:styleId="ConsPlusNormal0">
    <w:name w:val="ConsPlusNormal"/>
    <w:link w:val="ConsPlusNormal"/>
    <w:rsid w:val="00F927B2"/>
    <w:rPr>
      <w:rFonts w:ascii="Arial" w:hAnsi="Arial"/>
    </w:rPr>
  </w:style>
  <w:style w:type="paragraph" w:styleId="51">
    <w:name w:val="toc 5"/>
    <w:next w:val="a"/>
    <w:link w:val="52"/>
    <w:uiPriority w:val="39"/>
    <w:rsid w:val="00F927B2"/>
    <w:pPr>
      <w:ind w:left="800"/>
    </w:pPr>
    <w:rPr>
      <w:rFonts w:ascii="XO Thames" w:hAnsi="XO Thames"/>
      <w:sz w:val="28"/>
    </w:rPr>
  </w:style>
  <w:style w:type="character" w:customStyle="1" w:styleId="52">
    <w:name w:val="Оглавление 5 Знак"/>
    <w:link w:val="51"/>
    <w:rsid w:val="00F927B2"/>
    <w:rPr>
      <w:rFonts w:ascii="XO Thames" w:hAnsi="XO Thames"/>
      <w:sz w:val="28"/>
    </w:rPr>
  </w:style>
  <w:style w:type="paragraph" w:styleId="af2">
    <w:name w:val="Subtitle"/>
    <w:next w:val="a"/>
    <w:link w:val="af3"/>
    <w:uiPriority w:val="11"/>
    <w:qFormat/>
    <w:rsid w:val="00F927B2"/>
    <w:pPr>
      <w:jc w:val="both"/>
    </w:pPr>
    <w:rPr>
      <w:rFonts w:ascii="XO Thames" w:hAnsi="XO Thames"/>
      <w:i/>
      <w:sz w:val="24"/>
    </w:rPr>
  </w:style>
  <w:style w:type="character" w:customStyle="1" w:styleId="af3">
    <w:name w:val="Подзаголовок Знак"/>
    <w:link w:val="af2"/>
    <w:rsid w:val="00F927B2"/>
    <w:rPr>
      <w:rFonts w:ascii="XO Thames" w:hAnsi="XO Thames"/>
      <w:i/>
      <w:sz w:val="24"/>
    </w:rPr>
  </w:style>
  <w:style w:type="paragraph" w:styleId="af4">
    <w:name w:val="Title"/>
    <w:basedOn w:val="a"/>
    <w:link w:val="af5"/>
    <w:uiPriority w:val="10"/>
    <w:qFormat/>
    <w:rsid w:val="00F927B2"/>
    <w:pPr>
      <w:widowControl/>
      <w:jc w:val="center"/>
    </w:pPr>
    <w:rPr>
      <w:sz w:val="28"/>
    </w:rPr>
  </w:style>
  <w:style w:type="character" w:customStyle="1" w:styleId="af5">
    <w:name w:val="Название Знак"/>
    <w:basedOn w:val="1"/>
    <w:link w:val="af4"/>
    <w:rsid w:val="00F927B2"/>
    <w:rPr>
      <w:sz w:val="28"/>
    </w:rPr>
  </w:style>
  <w:style w:type="character" w:customStyle="1" w:styleId="40">
    <w:name w:val="Заголовок 4 Знак"/>
    <w:link w:val="4"/>
    <w:rsid w:val="00F927B2"/>
    <w:rPr>
      <w:rFonts w:ascii="XO Thames" w:hAnsi="XO Thames"/>
      <w:b/>
      <w:sz w:val="24"/>
    </w:rPr>
  </w:style>
  <w:style w:type="character" w:customStyle="1" w:styleId="20">
    <w:name w:val="Заголовок 2 Знак"/>
    <w:link w:val="2"/>
    <w:rsid w:val="00F927B2"/>
    <w:rPr>
      <w:rFonts w:ascii="XO Thames" w:hAnsi="XO Thames"/>
      <w:b/>
      <w:sz w:val="28"/>
    </w:rPr>
  </w:style>
  <w:style w:type="paragraph" w:customStyle="1" w:styleId="ConsPlusNonformat">
    <w:name w:val="ConsPlusNonformat"/>
    <w:link w:val="ConsPlusNonformat0"/>
    <w:rsid w:val="00F927B2"/>
    <w:pPr>
      <w:widowControl w:val="0"/>
    </w:pPr>
    <w:rPr>
      <w:rFonts w:ascii="Courier New" w:hAnsi="Courier New"/>
    </w:rPr>
  </w:style>
  <w:style w:type="character" w:customStyle="1" w:styleId="ConsPlusNonformat0">
    <w:name w:val="ConsPlusNonformat"/>
    <w:link w:val="ConsPlusNonformat"/>
    <w:rsid w:val="00F927B2"/>
    <w:rPr>
      <w:rFonts w:ascii="Courier New" w:hAnsi="Courier New"/>
    </w:rPr>
  </w:style>
  <w:style w:type="table" w:styleId="af6">
    <w:name w:val="Table Grid"/>
    <w:basedOn w:val="a1"/>
    <w:rsid w:val="00F927B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23/document/411718599/entry/290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rnla-service.scli.ru:8080/rnla-links/ws/content/act/%23/document/411718599/entry/2904" TargetMode="External"/><Relationship Id="rId12" Type="http://schemas.openxmlformats.org/officeDocument/2006/relationships/hyperlink" Target="http://rnla-service.scli.ru:8080/rnla-links/ws/content/act/%23/document/411718599/entry/2904" TargetMode="Externa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nla-service.scli.ru:8080/rnla-links/ws/content/act/%23/document/411718599/entry/290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rnla-service.scli.ru:8080/rnla-links/ws/content/act/%23/document/411718599/entry/2904" TargetMode="External"/><Relationship Id="rId4" Type="http://schemas.openxmlformats.org/officeDocument/2006/relationships/webSettings" Target="webSettings.xml"/><Relationship Id="rId9" Type="http://schemas.openxmlformats.org/officeDocument/2006/relationships/hyperlink" Target="http://rnla-service.scli.ru:8080/rnla-links/ws/content/act/%23/document/411718599/entry/290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1938</Words>
  <Characters>11052</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Александрович</dc:creator>
  <cp:lastModifiedBy>Илья Александрович</cp:lastModifiedBy>
  <cp:revision>5</cp:revision>
  <cp:lastPrinted>2026-10-29T03:39:00Z</cp:lastPrinted>
  <dcterms:created xsi:type="dcterms:W3CDTF">2026-10-26T23:08:00Z</dcterms:created>
  <dcterms:modified xsi:type="dcterms:W3CDTF">2026-10-29T03:39:00Z</dcterms:modified>
</cp:coreProperties>
</file>