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72" w:rsidRPr="00BE285B" w:rsidRDefault="000D4372" w:rsidP="000D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5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D4372" w:rsidRPr="00BE285B" w:rsidRDefault="000D4372" w:rsidP="000D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5B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0D4372" w:rsidRPr="00BE285B" w:rsidRDefault="000D4372" w:rsidP="000D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85B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0D4372" w:rsidRPr="00BE285B" w:rsidRDefault="000D4372" w:rsidP="000D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5B"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 w:rsidRPr="00BE285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E285B"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 w:rsidRPr="00BE285B"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285B"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 w:rsidRPr="00BE285B"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0D4372" w:rsidRPr="00BE285B" w:rsidRDefault="000D4372" w:rsidP="000D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0D4372" w:rsidRPr="00BE285B" w:rsidRDefault="000D4372" w:rsidP="000D4372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 w:rsidRPr="00BE285B">
        <w:rPr>
          <w:rFonts w:cs="Times New Roman"/>
          <w:lang w:val="ru-RU"/>
        </w:rPr>
        <w:t>Е</w:t>
      </w:r>
      <w:proofErr w:type="gramEnd"/>
      <w:r w:rsidRPr="00BE285B">
        <w:rPr>
          <w:rFonts w:cs="Times New Roman"/>
          <w:lang w:val="ru-RU"/>
        </w:rPr>
        <w:t>-</w:t>
      </w:r>
      <w:r w:rsidRPr="00BE285B">
        <w:rPr>
          <w:rFonts w:cs="Times New Roman"/>
        </w:rPr>
        <w:t>mail</w:t>
      </w:r>
      <w:r w:rsidRPr="00BE285B">
        <w:rPr>
          <w:rFonts w:cs="Times New Roman"/>
          <w:lang w:val="ru-RU"/>
        </w:rPr>
        <w:t xml:space="preserve">: </w:t>
      </w:r>
      <w:proofErr w:type="spellStart"/>
      <w:r w:rsidRPr="00BE285B">
        <w:rPr>
          <w:rFonts w:cs="Times New Roman"/>
        </w:rPr>
        <w:t>AdmSrPahachi</w:t>
      </w:r>
      <w:proofErr w:type="spellEnd"/>
      <w:r w:rsidRPr="00BE285B">
        <w:rPr>
          <w:rFonts w:cs="Times New Roman"/>
          <w:lang w:val="ru-RU"/>
        </w:rPr>
        <w:t>@</w:t>
      </w:r>
      <w:r w:rsidRPr="00BE285B">
        <w:rPr>
          <w:rFonts w:cs="Times New Roman"/>
        </w:rPr>
        <w:t>rambler</w:t>
      </w:r>
      <w:r w:rsidRPr="00BE285B">
        <w:rPr>
          <w:rFonts w:cs="Times New Roman"/>
          <w:lang w:val="ru-RU"/>
        </w:rPr>
        <w:t>.</w:t>
      </w:r>
      <w:proofErr w:type="spellStart"/>
      <w:r w:rsidRPr="00BE285B">
        <w:rPr>
          <w:rFonts w:cs="Times New Roman"/>
        </w:rPr>
        <w:t>ru</w:t>
      </w:r>
      <w:proofErr w:type="spellEnd"/>
    </w:p>
    <w:p w:rsidR="000D4372" w:rsidRPr="00BE285B" w:rsidRDefault="000D4372" w:rsidP="000D4372">
      <w:pPr>
        <w:pStyle w:val="Standard"/>
        <w:jc w:val="center"/>
        <w:rPr>
          <w:b/>
          <w:bCs/>
          <w:color w:val="auto"/>
          <w:lang w:val="ru-RU"/>
        </w:rPr>
      </w:pPr>
    </w:p>
    <w:p w:rsidR="000D4372" w:rsidRPr="00BE285B" w:rsidRDefault="000D4372" w:rsidP="000D4372">
      <w:pPr>
        <w:pStyle w:val="Standard"/>
        <w:jc w:val="center"/>
        <w:rPr>
          <w:b/>
          <w:bCs/>
          <w:color w:val="auto"/>
          <w:lang w:val="ru-RU"/>
        </w:rPr>
      </w:pPr>
      <w:r w:rsidRPr="00BE285B">
        <w:rPr>
          <w:b/>
          <w:bCs/>
          <w:color w:val="auto"/>
          <w:lang w:val="ru-RU"/>
        </w:rPr>
        <w:t xml:space="preserve">ПОСТАНОВЛЕНИЕ </w:t>
      </w:r>
    </w:p>
    <w:p w:rsidR="000D4372" w:rsidRPr="00BE285B" w:rsidRDefault="000D4372" w:rsidP="000D4372">
      <w:pPr>
        <w:pStyle w:val="Standard"/>
        <w:rPr>
          <w:b/>
          <w:bCs/>
          <w:color w:val="auto"/>
          <w:lang w:val="ru-RU"/>
        </w:rPr>
      </w:pPr>
    </w:p>
    <w:p w:rsidR="000D4372" w:rsidRPr="00BE285B" w:rsidRDefault="000D4372" w:rsidP="000D4372">
      <w:pPr>
        <w:pStyle w:val="Standard"/>
        <w:rPr>
          <w:bCs/>
          <w:color w:val="auto"/>
          <w:lang w:val="ru-RU"/>
        </w:rPr>
      </w:pPr>
      <w:r w:rsidRPr="00BE285B">
        <w:rPr>
          <w:bCs/>
          <w:color w:val="auto"/>
          <w:lang w:val="ru-RU"/>
        </w:rPr>
        <w:t xml:space="preserve">№24 </w:t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</w:r>
      <w:r w:rsidRPr="00BE285B">
        <w:rPr>
          <w:bCs/>
          <w:color w:val="auto"/>
          <w:lang w:val="ru-RU"/>
        </w:rPr>
        <w:tab/>
        <w:t xml:space="preserve">28.04.2020  года </w:t>
      </w:r>
    </w:p>
    <w:p w:rsidR="000D4372" w:rsidRPr="00BE285B" w:rsidRDefault="000D4372" w:rsidP="000D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372" w:rsidRPr="00BE285B" w:rsidRDefault="000D4372" w:rsidP="000D4372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 xml:space="preserve">О приеме имущества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 муниципального района в муниципальную собственность МО СП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>»</w:t>
      </w:r>
    </w:p>
    <w:p w:rsidR="000D4372" w:rsidRPr="00BE285B" w:rsidRDefault="000D4372" w:rsidP="000D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72" w:rsidRPr="00BE285B" w:rsidRDefault="000D4372" w:rsidP="000D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285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Перечнем поручений Губернатора Камчатского края по итогам рабочей поездки 1-2 октября 2019 года в сельское поселение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 муниципального района от 07.10.2019 №ПП-128, Постановлением Администрации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 муниципального района №115 от 10.05.2020 «О передаче имущества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 муниципального района в муниципальную собственность сельского</w:t>
      </w:r>
      <w:proofErr w:type="gramEnd"/>
      <w:r w:rsidRPr="00BE285B">
        <w:rPr>
          <w:rFonts w:ascii="Times New Roman" w:hAnsi="Times New Roman" w:cs="Times New Roman"/>
          <w:sz w:val="24"/>
          <w:szCs w:val="24"/>
        </w:rPr>
        <w:t xml:space="preserve"> поселения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», Актом комиссионного осмотра имущества передаваемого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Олюторским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 муниципальным районом в муниципальную собственность сельского поселения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>»,</w:t>
      </w:r>
    </w:p>
    <w:p w:rsidR="000D4372" w:rsidRPr="00BE285B" w:rsidRDefault="000D4372" w:rsidP="000D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72" w:rsidRPr="00BE285B" w:rsidRDefault="000D4372" w:rsidP="000D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2652" w:rsidRPr="00BE285B" w:rsidRDefault="00512652" w:rsidP="000D437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 xml:space="preserve">Принять имущество, передаваемого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Олюторским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 муниципальным районом, в муниципальную собственность МО СП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>», согласно приложению №1 к настоящему постановлению;</w:t>
      </w:r>
    </w:p>
    <w:p w:rsidR="00512652" w:rsidRPr="00BE285B" w:rsidRDefault="00D67A0D" w:rsidP="000D437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>Бухгалтеру осущ</w:t>
      </w:r>
      <w:r w:rsidR="00892276" w:rsidRPr="00BE285B">
        <w:rPr>
          <w:rFonts w:ascii="Times New Roman" w:hAnsi="Times New Roman" w:cs="Times New Roman"/>
          <w:sz w:val="24"/>
          <w:szCs w:val="24"/>
        </w:rPr>
        <w:t xml:space="preserve">ествить бухгалтерский </w:t>
      </w:r>
      <w:r w:rsidRPr="00BE285B">
        <w:rPr>
          <w:rFonts w:ascii="Times New Roman" w:hAnsi="Times New Roman" w:cs="Times New Roman"/>
          <w:sz w:val="24"/>
          <w:szCs w:val="24"/>
        </w:rPr>
        <w:t>учет</w:t>
      </w:r>
      <w:r w:rsidR="00892276" w:rsidRPr="00BE285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E285B" w:rsidRPr="00BE285B">
        <w:rPr>
          <w:rFonts w:ascii="Times New Roman" w:hAnsi="Times New Roman" w:cs="Times New Roman"/>
          <w:sz w:val="24"/>
          <w:szCs w:val="24"/>
        </w:rPr>
        <w:t xml:space="preserve"> (постановка на учет),</w:t>
      </w:r>
      <w:r w:rsidR="00892276" w:rsidRPr="00BE285B">
        <w:rPr>
          <w:rFonts w:ascii="Times New Roman" w:hAnsi="Times New Roman" w:cs="Times New Roman"/>
          <w:sz w:val="24"/>
          <w:szCs w:val="24"/>
        </w:rPr>
        <w:t xml:space="preserve"> принимаемо</w:t>
      </w:r>
      <w:r w:rsidR="00BE285B" w:rsidRPr="00BE285B">
        <w:rPr>
          <w:rFonts w:ascii="Times New Roman" w:hAnsi="Times New Roman" w:cs="Times New Roman"/>
          <w:sz w:val="24"/>
          <w:szCs w:val="24"/>
        </w:rPr>
        <w:t>го</w:t>
      </w:r>
      <w:r w:rsidR="00892276" w:rsidRPr="00BE285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Pr="00BE285B">
        <w:rPr>
          <w:rFonts w:ascii="Times New Roman" w:hAnsi="Times New Roman" w:cs="Times New Roman"/>
          <w:sz w:val="24"/>
          <w:szCs w:val="24"/>
        </w:rPr>
        <w:t>.</w:t>
      </w:r>
    </w:p>
    <w:p w:rsidR="000D4372" w:rsidRPr="00BE285B" w:rsidRDefault="000D4372" w:rsidP="000D437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(опубликования). </w:t>
      </w:r>
      <w:proofErr w:type="gramStart"/>
      <w:r w:rsidRPr="00BE28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8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МО СП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D4372" w:rsidRPr="00BE285B" w:rsidRDefault="000D4372" w:rsidP="000D437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2276" w:rsidRPr="00BE285B" w:rsidRDefault="00892276" w:rsidP="000D4372">
      <w:pPr>
        <w:rPr>
          <w:rFonts w:ascii="Times New Roman" w:hAnsi="Times New Roman" w:cs="Times New Roman"/>
          <w:sz w:val="24"/>
          <w:szCs w:val="24"/>
        </w:rPr>
      </w:pPr>
    </w:p>
    <w:p w:rsidR="00892276" w:rsidRPr="00BE285B" w:rsidRDefault="00892276" w:rsidP="000D4372">
      <w:pPr>
        <w:rPr>
          <w:rFonts w:ascii="Times New Roman" w:hAnsi="Times New Roman" w:cs="Times New Roman"/>
          <w:sz w:val="24"/>
          <w:szCs w:val="24"/>
        </w:rPr>
      </w:pPr>
    </w:p>
    <w:p w:rsidR="00892276" w:rsidRPr="00BE285B" w:rsidRDefault="00892276" w:rsidP="000D4372">
      <w:pPr>
        <w:rPr>
          <w:rFonts w:ascii="Times New Roman" w:hAnsi="Times New Roman" w:cs="Times New Roman"/>
          <w:sz w:val="24"/>
          <w:szCs w:val="24"/>
        </w:rPr>
      </w:pPr>
    </w:p>
    <w:p w:rsidR="000D4372" w:rsidRPr="00BE285B" w:rsidRDefault="000D4372" w:rsidP="000D4372">
      <w:pPr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 xml:space="preserve">Глава МО СП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 xml:space="preserve">» </w:t>
      </w:r>
      <w:r w:rsidRPr="00BE285B">
        <w:rPr>
          <w:rFonts w:ascii="Times New Roman" w:hAnsi="Times New Roman" w:cs="Times New Roman"/>
          <w:sz w:val="24"/>
          <w:szCs w:val="24"/>
        </w:rPr>
        <w:tab/>
      </w:r>
      <w:r w:rsidRPr="00BE285B">
        <w:rPr>
          <w:rFonts w:ascii="Times New Roman" w:hAnsi="Times New Roman" w:cs="Times New Roman"/>
          <w:sz w:val="24"/>
          <w:szCs w:val="24"/>
        </w:rPr>
        <w:tab/>
      </w:r>
      <w:r w:rsidRPr="00BE285B">
        <w:rPr>
          <w:rFonts w:ascii="Times New Roman" w:hAnsi="Times New Roman" w:cs="Times New Roman"/>
          <w:sz w:val="24"/>
          <w:szCs w:val="24"/>
        </w:rPr>
        <w:tab/>
      </w:r>
      <w:r w:rsidRPr="00BE285B">
        <w:rPr>
          <w:rFonts w:ascii="Times New Roman" w:hAnsi="Times New Roman" w:cs="Times New Roman"/>
          <w:sz w:val="24"/>
          <w:szCs w:val="24"/>
        </w:rPr>
        <w:tab/>
      </w:r>
      <w:r w:rsidRPr="00BE285B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</w:p>
    <w:p w:rsidR="00000000" w:rsidRPr="00BE285B" w:rsidRDefault="00865A93">
      <w:pPr>
        <w:rPr>
          <w:sz w:val="24"/>
          <w:szCs w:val="24"/>
        </w:rPr>
      </w:pPr>
    </w:p>
    <w:p w:rsidR="00BE285B" w:rsidRPr="00BE285B" w:rsidRDefault="00BE285B">
      <w:pPr>
        <w:rPr>
          <w:sz w:val="24"/>
          <w:szCs w:val="24"/>
        </w:rPr>
      </w:pPr>
    </w:p>
    <w:p w:rsidR="00BE285B" w:rsidRPr="00BE285B" w:rsidRDefault="00BE285B">
      <w:pPr>
        <w:rPr>
          <w:sz w:val="24"/>
          <w:szCs w:val="24"/>
        </w:rPr>
      </w:pPr>
    </w:p>
    <w:p w:rsidR="00BE285B" w:rsidRPr="00BE285B" w:rsidRDefault="00BE285B">
      <w:pPr>
        <w:rPr>
          <w:sz w:val="24"/>
          <w:szCs w:val="24"/>
        </w:rPr>
      </w:pPr>
    </w:p>
    <w:p w:rsidR="00BE285B" w:rsidRPr="00BE285B" w:rsidRDefault="00BE285B" w:rsidP="00BE2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5B">
        <w:rPr>
          <w:rFonts w:ascii="Times New Roman" w:hAnsi="Times New Roman" w:cs="Times New Roman"/>
          <w:sz w:val="24"/>
          <w:szCs w:val="24"/>
        </w:rPr>
        <w:t xml:space="preserve">№1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85B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E285B" w:rsidRPr="00BE285B" w:rsidRDefault="00BE285B" w:rsidP="00BE2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>» №24 от 28.04.2020</w:t>
      </w:r>
    </w:p>
    <w:p w:rsidR="00BE285B" w:rsidRPr="00BE285B" w:rsidRDefault="00BE285B" w:rsidP="00BE285B">
      <w:pPr>
        <w:spacing w:after="0"/>
        <w:rPr>
          <w:sz w:val="24"/>
          <w:szCs w:val="24"/>
        </w:rPr>
      </w:pPr>
    </w:p>
    <w:p w:rsidR="00BE285B" w:rsidRDefault="00BE285B" w:rsidP="00BE2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85B">
        <w:rPr>
          <w:rFonts w:ascii="Times New Roman" w:hAnsi="Times New Roman" w:cs="Times New Roman"/>
          <w:sz w:val="24"/>
          <w:szCs w:val="24"/>
        </w:rPr>
        <w:t xml:space="preserve">Перечень имущества, принимаемого в муниципальную собственность МО СП «село Средние </w:t>
      </w:r>
      <w:proofErr w:type="spellStart"/>
      <w:r w:rsidRPr="00BE285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BE285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9180" w:type="dxa"/>
        <w:tblLayout w:type="fixed"/>
        <w:tblLook w:val="04A0"/>
      </w:tblPr>
      <w:tblGrid>
        <w:gridCol w:w="615"/>
        <w:gridCol w:w="4313"/>
        <w:gridCol w:w="1559"/>
        <w:gridCol w:w="2693"/>
      </w:tblGrid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3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пекарня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бытовой «Пекарня»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035205" w:rsidRPr="00D73313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</w:t>
            </w:r>
            <w:r w:rsidRPr="00D73313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7331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Воронежские 500г 1/20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 1,0 л 1/15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2 040,00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сухое Рогачев 1/25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035205" w:rsidTr="00035205"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«Мельник» 1/50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кг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81 000,00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ГОСТ 1/10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269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сорт 1 помол 1/20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кг</w:t>
            </w:r>
          </w:p>
        </w:tc>
        <w:tc>
          <w:tcPr>
            <w:tcW w:w="269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Яичный порошок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</w:t>
            </w:r>
          </w:p>
        </w:tc>
        <w:tc>
          <w:tcPr>
            <w:tcW w:w="269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200 л.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15" w:type="dxa"/>
          </w:tcPr>
          <w:p w:rsidR="00035205" w:rsidRDefault="00035205" w:rsidP="00FA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для хлеба Л10 560 г</w:t>
            </w:r>
          </w:p>
        </w:tc>
        <w:tc>
          <w:tcPr>
            <w:tcW w:w="1559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035205" w:rsidRDefault="00035205" w:rsidP="0003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035205" w:rsidTr="0003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15" w:type="dxa"/>
          </w:tcPr>
          <w:p w:rsidR="00035205" w:rsidRDefault="00035205" w:rsidP="00FA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035205" w:rsidRDefault="00035205" w:rsidP="00D7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205" w:rsidRDefault="00035205" w:rsidP="00FA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5205" w:rsidRPr="00035205" w:rsidRDefault="00035205" w:rsidP="00FA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05">
              <w:rPr>
                <w:rFonts w:ascii="Times New Roman" w:hAnsi="Times New Roman" w:cs="Times New Roman"/>
                <w:b/>
                <w:sz w:val="24"/>
                <w:szCs w:val="24"/>
              </w:rPr>
              <w:t>ИТОГО: 684 060,00</w:t>
            </w:r>
          </w:p>
        </w:tc>
      </w:tr>
    </w:tbl>
    <w:p w:rsidR="00BE285B" w:rsidRPr="00BE285B" w:rsidRDefault="00BE285B" w:rsidP="00FA41C5">
      <w:pPr>
        <w:rPr>
          <w:rFonts w:ascii="Times New Roman" w:hAnsi="Times New Roman" w:cs="Times New Roman"/>
          <w:sz w:val="24"/>
          <w:szCs w:val="24"/>
        </w:rPr>
      </w:pPr>
    </w:p>
    <w:sectPr w:rsidR="00BE285B" w:rsidRPr="00BE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372"/>
    <w:rsid w:val="00035205"/>
    <w:rsid w:val="000D4372"/>
    <w:rsid w:val="00512652"/>
    <w:rsid w:val="00865A93"/>
    <w:rsid w:val="00892276"/>
    <w:rsid w:val="00BE285B"/>
    <w:rsid w:val="00D67A0D"/>
    <w:rsid w:val="00D73313"/>
    <w:rsid w:val="00FA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72"/>
    <w:pPr>
      <w:ind w:left="720"/>
      <w:contextualSpacing/>
    </w:pPr>
  </w:style>
  <w:style w:type="paragraph" w:customStyle="1" w:styleId="Standard">
    <w:name w:val="Standard"/>
    <w:rsid w:val="000D43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FA4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3</cp:revision>
  <cp:lastPrinted>2020-04-29T12:44:00Z</cp:lastPrinted>
  <dcterms:created xsi:type="dcterms:W3CDTF">2020-04-29T09:17:00Z</dcterms:created>
  <dcterms:modified xsi:type="dcterms:W3CDTF">2020-04-29T12:59:00Z</dcterms:modified>
</cp:coreProperties>
</file>