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16" w:rsidRPr="00344BAA" w:rsidRDefault="00D74A16" w:rsidP="00D74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B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74A16" w:rsidRPr="00344BAA" w:rsidRDefault="00D74A16" w:rsidP="00D74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BAA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D74A16" w:rsidRPr="00344BAA" w:rsidRDefault="00D74A16" w:rsidP="00D74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5-го созыва</w:t>
      </w:r>
    </w:p>
    <w:p w:rsidR="00D74A16" w:rsidRDefault="00D74A16" w:rsidP="00D74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A16" w:rsidRPr="00344BAA" w:rsidRDefault="00D74A16" w:rsidP="00D74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A16" w:rsidRDefault="00D74A16" w:rsidP="00D74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BAA">
        <w:rPr>
          <w:rFonts w:ascii="Times New Roman" w:hAnsi="Times New Roman"/>
          <w:b/>
          <w:sz w:val="28"/>
          <w:szCs w:val="28"/>
        </w:rPr>
        <w:t>РЕШЕНИЕ</w:t>
      </w:r>
    </w:p>
    <w:p w:rsidR="00D74A16" w:rsidRPr="00344BAA" w:rsidRDefault="00D74A16" w:rsidP="00D74A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A16" w:rsidRPr="00344BAA" w:rsidRDefault="00D74A16" w:rsidP="00D74A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4A16" w:rsidRDefault="00D74A16" w:rsidP="00D74A16">
      <w:pPr>
        <w:spacing w:after="0"/>
        <w:rPr>
          <w:rFonts w:ascii="Times New Roman" w:hAnsi="Times New Roman"/>
          <w:sz w:val="28"/>
          <w:szCs w:val="28"/>
        </w:rPr>
      </w:pPr>
      <w:r w:rsidRPr="00344BA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344BAA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344B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44BAA">
        <w:rPr>
          <w:rFonts w:ascii="Times New Roman" w:hAnsi="Times New Roman"/>
          <w:sz w:val="28"/>
          <w:szCs w:val="28"/>
        </w:rPr>
        <w:t xml:space="preserve"> г.     № </w:t>
      </w:r>
      <w:r>
        <w:rPr>
          <w:rFonts w:ascii="Times New Roman" w:hAnsi="Times New Roman"/>
          <w:sz w:val="28"/>
          <w:szCs w:val="28"/>
        </w:rPr>
        <w:t>62</w:t>
      </w: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55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7"/>
      </w:tblGrid>
      <w:tr w:rsidR="00B6697A" w:rsidRPr="00B6697A" w:rsidTr="00D74A16">
        <w:tc>
          <w:tcPr>
            <w:tcW w:w="5867" w:type="dxa"/>
          </w:tcPr>
          <w:p w:rsidR="00B6697A" w:rsidRPr="00D74A16" w:rsidRDefault="00B6697A" w:rsidP="00D74A16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принятии Решения «Об утверждении Положения «О размерах и условиях денежного вознаграждения лиц, замещающих муниципальные должности</w:t>
            </w:r>
            <w:r w:rsidR="00CB55C2" w:rsidRPr="00D74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сельском поселении </w:t>
            </w:r>
            <w:r w:rsidR="00D74A16" w:rsidRPr="00D74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«село Средние Пахачи»</w:t>
            </w: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проект Положения «О размерах и условиях денежного вознаграждения лиц, заме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щающих муниципальные должности в сельском поселении </w:t>
      </w:r>
      <w:r w:rsidR="00D74A16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«село Средние Пахачи»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депутат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сельского поселения </w:t>
      </w:r>
      <w:r w:rsidR="00D74A16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«село Средние Пахачи»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B6697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B6697A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6697A">
        <w:rPr>
          <w:rFonts w:ascii="Times New Roman" w:eastAsia="Calibri" w:hAnsi="Times New Roman" w:cs="Times New Roman"/>
          <w:b/>
          <w:sz w:val="28"/>
          <w:szCs w:val="28"/>
        </w:rPr>
        <w:t>Р Е Ш И Л :</w:t>
      </w:r>
    </w:p>
    <w:p w:rsidR="00CB55C2" w:rsidRDefault="00B6697A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>Принять Решение об утверждении Положения «О размерах и условиях денежного вознаграждения лиц, заме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щающих муниципальные должности в сельском поселении </w:t>
      </w:r>
      <w:r w:rsidR="00D74A16">
        <w:rPr>
          <w:rFonts w:ascii="Times New Roman" w:eastAsia="Calibri" w:hAnsi="Times New Roman" w:cs="Times New Roman"/>
          <w:sz w:val="28"/>
          <w:szCs w:val="28"/>
        </w:rPr>
        <w:t>«село Средние Пахачи»</w:t>
      </w:r>
      <w:r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5C2" w:rsidRDefault="00CB55C2" w:rsidP="00CB55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5C2" w:rsidRPr="00CB55C2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 xml:space="preserve">оложение«О размерах и условиях денежного вознаграждения лиц, замещающих муниципальные должности в сельском поселении </w:t>
      </w:r>
      <w:r w:rsidR="00D74A16">
        <w:rPr>
          <w:rFonts w:ascii="Times New Roman" w:hAnsi="Times New Roman" w:cs="Times New Roman"/>
          <w:sz w:val="28"/>
          <w:szCs w:val="28"/>
        </w:rPr>
        <w:t>«село Средние Пахачи»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B55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</w:t>
      </w:r>
      <w:r w:rsidR="00D74A16">
        <w:rPr>
          <w:rFonts w:ascii="Times New Roman" w:eastAsia="Calibri" w:hAnsi="Times New Roman" w:cs="Times New Roman"/>
          <w:sz w:val="28"/>
          <w:szCs w:val="28"/>
        </w:rPr>
        <w:t>«село Средние Пахачи»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 на подписание и обнародование</w:t>
      </w:r>
      <w:r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A16" w:rsidRPr="00696F6C" w:rsidRDefault="00D74A16" w:rsidP="00D74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6F6C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D74A16" w:rsidRPr="00696F6C" w:rsidRDefault="00D74A16" w:rsidP="00D74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6C">
        <w:rPr>
          <w:rFonts w:ascii="Times New Roman" w:eastAsia="Calibri" w:hAnsi="Times New Roman" w:cs="Times New Roman"/>
          <w:sz w:val="28"/>
          <w:szCs w:val="28"/>
        </w:rPr>
        <w:tab/>
        <w:t>МО СП «село Средние Пахачи»:</w:t>
      </w:r>
      <w:r w:rsidRPr="00696F6C">
        <w:rPr>
          <w:rFonts w:ascii="Times New Roman" w:eastAsia="Calibri" w:hAnsi="Times New Roman" w:cs="Times New Roman"/>
          <w:sz w:val="28"/>
          <w:szCs w:val="28"/>
        </w:rPr>
        <w:tab/>
      </w:r>
      <w:r w:rsidRPr="00696F6C">
        <w:rPr>
          <w:rFonts w:ascii="Times New Roman" w:eastAsia="Calibri" w:hAnsi="Times New Roman" w:cs="Times New Roman"/>
          <w:sz w:val="28"/>
          <w:szCs w:val="28"/>
        </w:rPr>
        <w:tab/>
      </w:r>
      <w:r w:rsidRPr="00696F6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96F6C">
        <w:rPr>
          <w:rFonts w:ascii="Times New Roman" w:eastAsia="Calibri" w:hAnsi="Times New Roman" w:cs="Times New Roman"/>
          <w:sz w:val="28"/>
          <w:szCs w:val="28"/>
        </w:rPr>
        <w:t>Л.В.Япкийнина</w:t>
      </w:r>
      <w:proofErr w:type="spellEnd"/>
      <w:r w:rsidRPr="00696F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6697A" w:rsidRPr="00B6697A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7A" w:rsidRDefault="00B6697A" w:rsidP="00CB55C2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CB55C2" w:rsidRDefault="00CB55C2" w:rsidP="00CB55C2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907ED6" w:rsidRPr="00344BAA" w:rsidRDefault="00907ED6" w:rsidP="00907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BAA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907ED6" w:rsidRPr="00344BAA" w:rsidRDefault="00907ED6" w:rsidP="00907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BAA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907ED6" w:rsidRPr="00344BAA" w:rsidRDefault="00907ED6" w:rsidP="00907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5-го созыва</w:t>
      </w:r>
    </w:p>
    <w:p w:rsidR="00907ED6" w:rsidRDefault="00907ED6" w:rsidP="00907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ED6" w:rsidRDefault="00907ED6" w:rsidP="00907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BAA">
        <w:rPr>
          <w:rFonts w:ascii="Times New Roman" w:hAnsi="Times New Roman"/>
          <w:b/>
          <w:sz w:val="28"/>
          <w:szCs w:val="28"/>
        </w:rPr>
        <w:t>РЕШЕНИЕ</w:t>
      </w:r>
    </w:p>
    <w:p w:rsidR="00CC1FE7" w:rsidRDefault="00CC1FE7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B6697A" w:rsidRPr="00BA186E" w:rsidRDefault="00CC1FE7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</w:t>
      </w:r>
      <w:r w:rsidR="00B6697A" w:rsidRPr="00BA186E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«Об утверждении Положения «О размерах и условиях денежного вознаграждения лиц, заме</w:t>
      </w:r>
      <w:r w:rsidR="00F05B46" w:rsidRPr="00BA186E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щающих муниципальные должности в сельском поселении </w:t>
      </w:r>
      <w:r w:rsidR="00D74A16" w:rsidRPr="00BA186E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«село Средние Пахачи»</w:t>
      </w:r>
      <w:r w:rsidR="00B6697A" w:rsidRPr="00BA186E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»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B6697A" w:rsidRPr="006C262B" w:rsidRDefault="00F05B46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C262B">
        <w:rPr>
          <w:rFonts w:ascii="Times New Roman" w:eastAsia="Calibri" w:hAnsi="Times New Roman" w:cs="Times New Roman"/>
          <w:i/>
          <w:sz w:val="24"/>
          <w:szCs w:val="24"/>
        </w:rPr>
        <w:t xml:space="preserve">Принято Советом депутатов сельского поселения </w:t>
      </w:r>
      <w:r w:rsidR="00D74A16" w:rsidRPr="006C262B">
        <w:rPr>
          <w:rFonts w:ascii="Times New Roman" w:eastAsia="Calibri" w:hAnsi="Times New Roman" w:cs="Times New Roman"/>
          <w:i/>
          <w:sz w:val="24"/>
          <w:szCs w:val="24"/>
        </w:rPr>
        <w:t>«село Средние Пахачи»</w:t>
      </w:r>
    </w:p>
    <w:p w:rsidR="00B6697A" w:rsidRPr="006C262B" w:rsidRDefault="00BA186E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C262B">
        <w:rPr>
          <w:rFonts w:ascii="Times New Roman" w:eastAsia="Calibri" w:hAnsi="Times New Roman" w:cs="Times New Roman"/>
          <w:i/>
          <w:sz w:val="24"/>
          <w:szCs w:val="24"/>
        </w:rPr>
        <w:t>23 марта</w:t>
      </w:r>
      <w:r w:rsidR="00F05B46" w:rsidRPr="006C262B">
        <w:rPr>
          <w:rFonts w:ascii="Times New Roman" w:eastAsia="Calibri" w:hAnsi="Times New Roman" w:cs="Times New Roman"/>
          <w:i/>
          <w:sz w:val="24"/>
          <w:szCs w:val="24"/>
        </w:rPr>
        <w:t xml:space="preserve"> 2018 </w:t>
      </w:r>
      <w:r w:rsidR="00B6697A" w:rsidRPr="006C262B">
        <w:rPr>
          <w:rFonts w:ascii="Times New Roman" w:eastAsia="Calibri" w:hAnsi="Times New Roman" w:cs="Times New Roman"/>
          <w:i/>
          <w:sz w:val="24"/>
          <w:szCs w:val="24"/>
        </w:rPr>
        <w:t xml:space="preserve">г. № </w:t>
      </w:r>
      <w:r w:rsidRPr="006C262B">
        <w:rPr>
          <w:rFonts w:ascii="Times New Roman" w:eastAsia="Calibri" w:hAnsi="Times New Roman" w:cs="Times New Roman"/>
          <w:i/>
          <w:sz w:val="24"/>
          <w:szCs w:val="24"/>
        </w:rPr>
        <w:t>62</w:t>
      </w:r>
    </w:p>
    <w:p w:rsidR="00B6697A" w:rsidRPr="00B6697A" w:rsidRDefault="00B6697A" w:rsidP="00B6697A">
      <w:pPr>
        <w:keepNext/>
        <w:suppressAutoHyphens/>
        <w:spacing w:after="0" w:line="240" w:lineRule="auto"/>
        <w:ind w:left="720" w:right="19"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69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669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669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bookmarkStart w:id="0" w:name="sub_1000"/>
    </w:p>
    <w:bookmarkEnd w:id="0"/>
    <w:p w:rsidR="00B6697A" w:rsidRPr="00B6697A" w:rsidRDefault="00B6697A" w:rsidP="00B6697A">
      <w:pPr>
        <w:spacing w:after="0" w:line="240" w:lineRule="auto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6697A" w:rsidRPr="00B6697A" w:rsidRDefault="00B6697A" w:rsidP="00B6697A">
      <w:pPr>
        <w:spacing w:after="0" w:line="240" w:lineRule="auto"/>
        <w:ind w:right="3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BA186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>1.1. Настоящее Положение «О размерах и условиях денежного вознаграждения лиц, замещающих муниципальные должности</w:t>
      </w:r>
      <w:r w:rsidR="00B352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сельском поселении </w:t>
      </w:r>
      <w:r w:rsidR="00D74A16">
        <w:rPr>
          <w:rFonts w:ascii="Times New Roman" w:eastAsia="Calibri" w:hAnsi="Times New Roman" w:cs="Times New Roman"/>
          <w:sz w:val="26"/>
          <w:szCs w:val="26"/>
          <w:lang w:eastAsia="ru-RU"/>
        </w:rPr>
        <w:t>«село Средние Пахачи»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(далее - Положение), разработано в соответствии с Трудовым кодексом Российской Федерации,  </w:t>
      </w:r>
      <w:r w:rsidRPr="00B6697A">
        <w:rPr>
          <w:rFonts w:ascii="Times New Roman" w:eastAsia="Calibri" w:hAnsi="Times New Roman" w:cs="Times New Roman"/>
          <w:sz w:val="26"/>
          <w:szCs w:val="26"/>
        </w:rPr>
        <w:t>Законом  Камчатского края от 04.05.2008 № 59 "О муниципальных должностях в Камчатском крае"</w:t>
      </w:r>
      <w:r w:rsidR="00B352B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2225D" w:rsidRPr="005F49E8">
        <w:rPr>
          <w:rFonts w:ascii="Times New Roman" w:hAnsi="Times New Roman"/>
          <w:bCs/>
          <w:color w:val="000000"/>
          <w:sz w:val="26"/>
          <w:szCs w:val="26"/>
        </w:rPr>
        <w:t>Распоряжением Правительства Камчатского края от 21.06.2012 г. № 244-РП</w:t>
      </w:r>
      <w:r w:rsidR="00B222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52BE">
        <w:rPr>
          <w:rFonts w:ascii="Times New Roman" w:eastAsia="Calibri" w:hAnsi="Times New Roman" w:cs="Times New Roman"/>
          <w:sz w:val="26"/>
          <w:szCs w:val="26"/>
        </w:rPr>
        <w:t xml:space="preserve">Уставом сельского поселения </w:t>
      </w:r>
      <w:r w:rsidR="00D74A16">
        <w:rPr>
          <w:rFonts w:ascii="Times New Roman" w:eastAsia="Calibri" w:hAnsi="Times New Roman" w:cs="Times New Roman"/>
          <w:sz w:val="26"/>
          <w:szCs w:val="26"/>
        </w:rPr>
        <w:t>«село Средние Пахачи»</w:t>
      </w:r>
      <w:r w:rsidR="00BA18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определяет размеры и условия денежного вознаграждения лиц, замещающих муниципальные должности </w:t>
      </w:r>
      <w:r w:rsidR="00B352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сельском поселении </w:t>
      </w:r>
      <w:r w:rsidR="00D74A16">
        <w:rPr>
          <w:rFonts w:ascii="Times New Roman" w:eastAsia="Calibri" w:hAnsi="Times New Roman" w:cs="Times New Roman"/>
          <w:sz w:val="26"/>
          <w:szCs w:val="26"/>
          <w:lang w:eastAsia="ru-RU"/>
        </w:rPr>
        <w:t>«село Средние Пахачи»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6697A" w:rsidRPr="00B6697A" w:rsidRDefault="00B6697A" w:rsidP="00B6697A">
      <w:pPr>
        <w:spacing w:after="0" w:line="240" w:lineRule="auto"/>
        <w:ind w:right="3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A186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Социальные гарантии лицам, замещающим муниципальные должности, предоставляются  </w:t>
      </w:r>
      <w:r w:rsidR="00F05B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соответствии с Законом  Камчатского края  от 04.05.2008 № 59 "О муниципальных должностях в Камчатском крае".</w:t>
      </w:r>
    </w:p>
    <w:p w:rsidR="00B6697A" w:rsidRPr="00B6697A" w:rsidRDefault="00B6697A" w:rsidP="00B6697A">
      <w:pPr>
        <w:spacing w:after="0" w:line="240" w:lineRule="auto"/>
        <w:ind w:right="3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BA186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>1.3. Финансирование денежного содержания лицам, замещающим муниципальные должности, ос</w:t>
      </w:r>
      <w:r w:rsidR="00B352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уществляется из средств бюджета сельского поселения </w:t>
      </w:r>
      <w:r w:rsidR="00D74A16">
        <w:rPr>
          <w:rFonts w:ascii="Times New Roman" w:eastAsia="Calibri" w:hAnsi="Times New Roman" w:cs="Times New Roman"/>
          <w:sz w:val="26"/>
          <w:szCs w:val="26"/>
          <w:lang w:eastAsia="ru-RU"/>
        </w:rPr>
        <w:t>«село Средние Пахачи»</w:t>
      </w:r>
      <w:r w:rsidRPr="00B669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пределах фонда оплаты труда, определенного на текущий финансовый год.</w:t>
      </w:r>
    </w:p>
    <w:p w:rsidR="00B6697A" w:rsidRPr="00B6697A" w:rsidRDefault="00B6697A" w:rsidP="00B6697A">
      <w:pPr>
        <w:spacing w:after="0" w:line="240" w:lineRule="auto"/>
        <w:ind w:right="30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6697A" w:rsidRPr="00B6697A" w:rsidRDefault="00B6697A" w:rsidP="00B6697A">
      <w:pPr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2. Структура оплаты труда (денежного содержания) лиц, замещающих  муниципальные должности</w:t>
      </w:r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2"/>
      <w:r w:rsidRPr="00B6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A1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697A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Денежное вознаграждение лиц, замещающих  муниципальную должность, состоит из должностного оклада, а также из следующих ежемесячных и иных дополнительных выплат (далее - дополнительные выплаты):</w:t>
      </w:r>
      <w:bookmarkStart w:id="2" w:name="sub_511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1) ежемесячной надбавки за выслугу лет;</w:t>
      </w:r>
      <w:bookmarkStart w:id="3" w:name="sub_512"/>
      <w:bookmarkEnd w:id="2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2) ежемесячной надбавки за особые условия муниципальной работы;</w:t>
      </w:r>
      <w:bookmarkStart w:id="4" w:name="sub_513"/>
      <w:bookmarkEnd w:id="3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3) ежемесячной процентной надбавки к должностному окладу за работу со сведениями, составляющими </w:t>
      </w:r>
      <w:hyperlink r:id="rId6" w:history="1">
        <w:r w:rsidRPr="00B669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государственную тайну</w:t>
        </w:r>
      </w:hyperlink>
      <w:r w:rsidRPr="00B669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  <w:bookmarkStart w:id="5" w:name="sub_514"/>
      <w:bookmarkEnd w:id="4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4) премии за выполнение особо важных и сложных заданий;</w:t>
      </w:r>
      <w:bookmarkStart w:id="6" w:name="sub_515"/>
      <w:bookmarkEnd w:id="5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5) единовременной выплаты при предоставлении ежегодного оплачиваемого отпуска;</w:t>
      </w:r>
      <w:bookmarkStart w:id="7" w:name="sub_516"/>
      <w:bookmarkEnd w:id="6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     6) ежемесячного денежного поощрения;</w:t>
      </w:r>
      <w:bookmarkStart w:id="8" w:name="sub_517"/>
      <w:bookmarkEnd w:id="7"/>
    </w:p>
    <w:p w:rsidR="00B6697A" w:rsidRPr="00B6697A" w:rsidRDefault="00B6697A" w:rsidP="00B6697A">
      <w:pPr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97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Pr="00B2225D">
        <w:rPr>
          <w:rFonts w:ascii="Times New Roman" w:eastAsia="Times New Roman" w:hAnsi="Times New Roman" w:cs="Times New Roman"/>
          <w:sz w:val="26"/>
          <w:szCs w:val="26"/>
        </w:rPr>
        <w:t>7) материальной помощи.</w:t>
      </w:r>
      <w:bookmarkStart w:id="9" w:name="sub_13"/>
      <w:bookmarkEnd w:id="1"/>
      <w:bookmarkEnd w:id="8"/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bookmarkStart w:id="10" w:name="sub_14"/>
      <w:bookmarkEnd w:id="9"/>
      <w:r w:rsidRPr="00B6697A">
        <w:rPr>
          <w:rFonts w:ascii="Times New Roman" w:eastAsia="Calibri" w:hAnsi="Times New Roman" w:cs="Times New Roman"/>
          <w:sz w:val="26"/>
          <w:szCs w:val="26"/>
        </w:rPr>
        <w:t>Денежное вознаграждение лиц, замещающих муниципальные должности, выплачивается с учетом районного коэффициента и процентных надбавок за стаж работы в районах Крайнего Севера.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2.3. Предельные размеры должностных окладов лиц, замещающих муниципальные должности, индексируются в соответствии со ст.130 и 134 Трудового кодекса Российской Федерации путем увеличения должностных окладов на величину фактического роста индекса потребительских цен в Российской Федерации на основании данных, опубликованных Госкомстатом России на сайте.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2.4. При увеличении (индексации) должностных окладов лиц, замещающих муниципальные должности  их размеры подлежат округлению до целого рубля в сторону увеличения.</w:t>
      </w:r>
    </w:p>
    <w:bookmarkEnd w:id="10"/>
    <w:p w:rsidR="00B6697A" w:rsidRPr="00B6697A" w:rsidRDefault="00B6697A" w:rsidP="00E94A02">
      <w:pPr>
        <w:spacing w:after="0"/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E94A02">
      <w:pPr>
        <w:spacing w:after="0"/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 xml:space="preserve">3. Размер и условия оплаты труда лиц, </w:t>
      </w:r>
    </w:p>
    <w:p w:rsidR="00B6697A" w:rsidRPr="00B6697A" w:rsidRDefault="00B6697A" w:rsidP="00E94A02">
      <w:pPr>
        <w:spacing w:after="0"/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замещающих  муниципальные должности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3.1 Размеры должностных окладов лиц, замещающих муниципальные должности, определяются в соответствии с замещаемыми ими должностями согласно Приложению 2.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bookmarkStart w:id="11" w:name="sub_51"/>
      <w:r w:rsidRPr="00B6697A">
        <w:rPr>
          <w:rFonts w:ascii="Times New Roman" w:eastAsia="Calibri" w:hAnsi="Times New Roman" w:cs="Times New Roman"/>
          <w:sz w:val="26"/>
          <w:szCs w:val="26"/>
        </w:rPr>
        <w:t>Ежемесячная надбавка к должностному окладу за выслугу лет лицам, замещающим муниципальные должности, устанавливается в следующих размерах:</w:t>
      </w:r>
    </w:p>
    <w:p w:rsidR="00B6697A" w:rsidRPr="00B6697A" w:rsidRDefault="00B6697A" w:rsidP="00E94A02">
      <w:pPr>
        <w:spacing w:after="0"/>
        <w:ind w:left="360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701"/>
      </w:tblGrid>
      <w:tr w:rsidR="00B6697A" w:rsidRPr="00B6697A" w:rsidTr="00BA18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B6697A" w:rsidRPr="00BA186E" w:rsidRDefault="00BA186E" w:rsidP="00B6697A">
            <w:pPr>
              <w:ind w:left="360" w:right="3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6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</w:t>
            </w:r>
            <w:r w:rsidR="00B6697A" w:rsidRPr="00BA186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таж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A186E" w:rsidRDefault="00BA186E" w:rsidP="00BA186E">
            <w:pPr>
              <w:ind w:right="3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6697A" w:rsidRPr="00B6697A" w:rsidTr="00BA18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от 1 года до 5 лет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A186E">
            <w:pPr>
              <w:ind w:right="30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10</w:t>
            </w:r>
          </w:p>
        </w:tc>
      </w:tr>
      <w:tr w:rsidR="00B6697A" w:rsidRPr="00B6697A" w:rsidTr="00BA18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от 5 до 10 лет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A186E">
            <w:pPr>
              <w:ind w:right="30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15</w:t>
            </w:r>
          </w:p>
        </w:tc>
      </w:tr>
      <w:tr w:rsidR="00B6697A" w:rsidRPr="00B6697A" w:rsidTr="00BA18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от 10 до 15 лет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A186E">
            <w:pPr>
              <w:ind w:right="30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20</w:t>
            </w:r>
          </w:p>
        </w:tc>
      </w:tr>
      <w:tr w:rsidR="00B6697A" w:rsidRPr="00B6697A" w:rsidTr="00BA18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от 15 лет и выше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A186E">
            <w:pPr>
              <w:ind w:right="30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697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30</w:t>
            </w:r>
          </w:p>
        </w:tc>
      </w:tr>
    </w:tbl>
    <w:p w:rsidR="00B6697A" w:rsidRPr="00B6697A" w:rsidRDefault="00B6697A" w:rsidP="00B6697A">
      <w:pPr>
        <w:widowControl w:val="0"/>
        <w:autoSpaceDE w:val="0"/>
        <w:autoSpaceDN w:val="0"/>
        <w:adjustRightInd w:val="0"/>
        <w:spacing w:after="0" w:line="240" w:lineRule="auto"/>
        <w:ind w:left="360" w:right="306"/>
        <w:jc w:val="both"/>
        <w:rPr>
          <w:rFonts w:ascii="Times New Roman" w:eastAsia="Calibri" w:hAnsi="Times New Roman" w:cs="Times New Roman"/>
          <w:sz w:val="26"/>
          <w:szCs w:val="26"/>
          <w:lang w:eastAsia="ru-RU" w:bidi="or-IN"/>
        </w:rPr>
      </w:pP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  <w:r w:rsidRPr="00B6697A">
        <w:rPr>
          <w:rFonts w:ascii="Times New Roman" w:eastAsia="Calibri" w:hAnsi="Times New Roman" w:cs="Times New Roman"/>
          <w:noProof/>
          <w:sz w:val="26"/>
          <w:szCs w:val="26"/>
          <w:lang w:eastAsia="ru-RU" w:bidi="or-IN"/>
        </w:rPr>
        <w:tab/>
      </w:r>
    </w:p>
    <w:p w:rsidR="00460FEF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2" w:name="sub_52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3.2.1. В стаж работы лиц, замещающих муниципальные должности, дающий право на ежемесячную надбавку за выслугу лет, включаются все периоды трудовой деятельности.</w:t>
      </w:r>
      <w:bookmarkStart w:id="13" w:name="sub_53"/>
      <w:bookmarkEnd w:id="12"/>
    </w:p>
    <w:p w:rsidR="00B6697A" w:rsidRPr="00B6697A" w:rsidRDefault="00BA186E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B6697A" w:rsidRPr="00B6697A">
        <w:rPr>
          <w:rFonts w:ascii="Times New Roman" w:eastAsia="Calibri" w:hAnsi="Times New Roman" w:cs="Times New Roman"/>
          <w:sz w:val="26"/>
          <w:szCs w:val="26"/>
        </w:rPr>
        <w:t>3.2.2. При возникновении у лиц, замещающих муниципальные должности очередной надбавки за выслугу лет в период, когда лица, замещающие муниципальные должности фактически не работали, но за ними в соответствии с законодательством сохранялась муниципальная должность и средняя заработная плата, а также в период нахождения лиц, замещающих муниципальные должности в отпуске по уходу за ребенком или в отпуске без сохранения заработной платы, установление и выплата новой надбавки производится после окончания указанных периодов.</w:t>
      </w:r>
      <w:bookmarkStart w:id="14" w:name="sub_6"/>
      <w:bookmarkEnd w:id="13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3.3.</w:t>
      </w:r>
      <w:bookmarkEnd w:id="14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09C5" w:rsidRPr="00D73BC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Конкретный размер ежемесячной надбавки к должностному окладу за особые условия муниципальной службы устанавливается главой поселения при утверждении штатного расписания на соответствующий год в пределах установленных в Приложении № 1 к настоящему Решению предельных размеров надбавки за особые условия муниципальной службы</w:t>
      </w:r>
      <w:r w:rsidRPr="00B6697A">
        <w:rPr>
          <w:rFonts w:ascii="Times New Roman" w:eastAsia="Calibri" w:hAnsi="Times New Roman" w:cs="Times New Roman"/>
          <w:sz w:val="26"/>
          <w:szCs w:val="26"/>
        </w:rPr>
        <w:t>.</w:t>
      </w:r>
      <w:bookmarkStart w:id="15" w:name="sub_7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r w:rsidRPr="00B6697A">
        <w:rPr>
          <w:rFonts w:ascii="Times New Roman" w:eastAsia="Calibri" w:hAnsi="Times New Roman" w:cs="Times New Roman"/>
          <w:bCs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B6697A">
        <w:rPr>
          <w:rFonts w:ascii="Times New Roman" w:eastAsia="Calibri" w:hAnsi="Times New Roman" w:cs="Times New Roman"/>
          <w:sz w:val="26"/>
          <w:szCs w:val="26"/>
        </w:rPr>
        <w:t>устанавливается</w:t>
      </w:r>
      <w:r w:rsidRPr="00B6697A">
        <w:rPr>
          <w:rFonts w:ascii="Times New Roman" w:eastAsia="Calibri" w:hAnsi="Times New Roman" w:cs="Times New Roman"/>
          <w:bCs/>
          <w:sz w:val="26"/>
          <w:szCs w:val="26"/>
        </w:rPr>
        <w:t xml:space="preserve"> в зависимости от степени секретности сведений.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6" w:name="sub_71"/>
      <w:bookmarkEnd w:id="15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3.4.1. 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устанавливается лицам, допущенным к государственной тайне на постоянной основе в размерах, предусмотренных законодательством Российской Федерации.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7" w:name="sub_72"/>
      <w:bookmarkEnd w:id="16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3.4.2. Лица, замещающие муниципальные должности считаются допущенными к государственной тайне на постоянной основе при наличии оформленного в порядке, установленном федеральным законодательством, допуска к сведениям соответствующей степени секретности.</w:t>
      </w:r>
      <w:bookmarkStart w:id="18" w:name="sub_74"/>
      <w:bookmarkEnd w:id="17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3.4.3. Надбавки, предусмотренные настоящей статьей лицам, замещающим муниципальные должности, допущенным к работе с государственной тайной, устанавливается распоряжением администрации</w:t>
      </w:r>
      <w:r w:rsidR="00460FEF">
        <w:rPr>
          <w:rFonts w:ascii="Times New Roman" w:eastAsia="Calibri" w:hAnsi="Times New Roman" w:cs="Times New Roman"/>
          <w:sz w:val="26"/>
          <w:szCs w:val="26"/>
        </w:rPr>
        <w:t xml:space="preserve"> МО СП </w:t>
      </w:r>
      <w:r w:rsidR="00D74A16">
        <w:rPr>
          <w:rFonts w:ascii="Times New Roman" w:eastAsia="Calibri" w:hAnsi="Times New Roman" w:cs="Times New Roman"/>
          <w:sz w:val="26"/>
          <w:szCs w:val="26"/>
        </w:rPr>
        <w:t>«село Средние Пахачи»</w:t>
      </w:r>
      <w:r w:rsidRPr="00B6697A">
        <w:rPr>
          <w:rFonts w:ascii="Times New Roman" w:eastAsia="Calibri" w:hAnsi="Times New Roman" w:cs="Times New Roman"/>
          <w:sz w:val="26"/>
          <w:szCs w:val="26"/>
        </w:rPr>
        <w:t>.</w:t>
      </w:r>
      <w:bookmarkStart w:id="19" w:name="sub_811"/>
      <w:bookmarkEnd w:id="18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3.5.</w:t>
      </w:r>
      <w:bookmarkStart w:id="20" w:name="sub_91"/>
      <w:bookmarkEnd w:id="19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Премия за выполнение особо важных и сложных заданий (далее - премия) лицам, замещающим муниципальные должности, устанавливается в размере не более  </w:t>
      </w:r>
      <w:r w:rsidR="00BA186E">
        <w:rPr>
          <w:rFonts w:ascii="Times New Roman" w:eastAsia="Calibri" w:hAnsi="Times New Roman" w:cs="Times New Roman"/>
          <w:sz w:val="26"/>
          <w:szCs w:val="26"/>
        </w:rPr>
        <w:t xml:space="preserve">25 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% должностного оклада.  Премия выплачивается ежемесячно. </w:t>
      </w:r>
      <w:bookmarkStart w:id="21" w:name="sub_10"/>
      <w:bookmarkEnd w:id="20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3.6. </w:t>
      </w:r>
      <w:bookmarkStart w:id="22" w:name="sub_101"/>
      <w:bookmarkEnd w:id="21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Единовременная выплата при предоставлении ежегодного оплачиваемого отпуска лицам, замещающим муниципальные должности (далее - единовременная выплата) выплачивается в размере 50 </w:t>
      </w:r>
      <w:r w:rsidR="00BA186E">
        <w:rPr>
          <w:rFonts w:ascii="Times New Roman" w:eastAsia="Calibri" w:hAnsi="Times New Roman" w:cs="Times New Roman"/>
          <w:sz w:val="26"/>
          <w:szCs w:val="26"/>
        </w:rPr>
        <w:t>%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от должностного оклада лиц, замещающих муниципальные должности, установленного на день ухода в ежегодный оплачиваемый отпуск один раз в календарном году.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3" w:name="sub_102"/>
      <w:bookmarkEnd w:id="22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3.6.1. В случае разделения лицами, замещающими муниципальные должности, ежегодного оплачиваемого отпуска на части единовременная выплата выплачивается лицам, замещающим муниципальные должности один раз в календарный год, при предоставлении одной из частей ежегодного оплачиваемого отпуска по заявлению лиц, замещающих муниципальные должности.</w:t>
      </w:r>
      <w:bookmarkStart w:id="24" w:name="sub_103"/>
      <w:bookmarkEnd w:id="23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3.6.2. При предоставлении лицам, замещающим муниципальные должности отпуска с последующим увольнением, им выплачивается единовременная выплата, в случае, если в текущем календарном году единовременная выплата, предусмотренная настоящей статьей, не производилась.</w:t>
      </w:r>
      <w:bookmarkStart w:id="25" w:name="sub_110"/>
      <w:bookmarkEnd w:id="24"/>
    </w:p>
    <w:p w:rsidR="00B77F86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3.7. </w:t>
      </w:r>
      <w:bookmarkStart w:id="26" w:name="sub_111"/>
      <w:bookmarkEnd w:id="25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Материальная помощь начисляется лицам, замещающим муниципальные должности ежемесячно в размере 20,83 </w:t>
      </w:r>
      <w:r w:rsidR="00BA186E">
        <w:rPr>
          <w:rFonts w:ascii="Times New Roman" w:eastAsia="Calibri" w:hAnsi="Times New Roman" w:cs="Times New Roman"/>
          <w:sz w:val="26"/>
          <w:szCs w:val="26"/>
        </w:rPr>
        <w:t>%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должностного оклада лиц, замещающих муниципальные должности.</w:t>
      </w:r>
      <w:bookmarkStart w:id="27" w:name="sub_112"/>
      <w:bookmarkEnd w:id="26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</w:p>
    <w:p w:rsidR="00B6697A" w:rsidRPr="00B6697A" w:rsidRDefault="00B77F86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B6697A" w:rsidRPr="00B6697A">
        <w:rPr>
          <w:rFonts w:ascii="Times New Roman" w:eastAsia="Calibri" w:hAnsi="Times New Roman" w:cs="Times New Roman"/>
          <w:sz w:val="26"/>
          <w:szCs w:val="26"/>
        </w:rPr>
        <w:t>3.7.1. Материальная помощь не выплачивается в период нахождения лиц,  замещающих муниципальные должности в отпуске без сохранения заработной платы.</w:t>
      </w:r>
      <w:bookmarkStart w:id="28" w:name="sub_113"/>
      <w:bookmarkEnd w:id="27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3.7.2. Материальная помощь лицам, замещающим муниципальные должности, выплачивается вместе с должностным окладом.</w:t>
      </w:r>
      <w:bookmarkStart w:id="29" w:name="sub_120"/>
      <w:bookmarkEnd w:id="28"/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3.8.</w:t>
      </w:r>
      <w:bookmarkEnd w:id="29"/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30" w:name="sub_500"/>
      <w:r w:rsidR="00BC09C5" w:rsidRPr="00D73BC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Размер ежемесячного денежного поощрения устанавливается главой поселения при утверждении штатного расписания на соответствующий год в  пределах установленных в Приложении № 1 к настоящему Решению предельных размеров ежемесячного денежного поощрения.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3.9. Премирование лица, замещающего муниципальную должность, осуществляется в пределах средств, предусмотренных в фонде оплаты труда лиц, замещающих муниципальные должности, на эти цели.</w:t>
      </w:r>
    </w:p>
    <w:p w:rsidR="00B6697A" w:rsidRPr="00B6697A" w:rsidRDefault="00B6697A" w:rsidP="00E94A02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3.10. При наличии экономии денежных средств по фонду оплаты труда единовременная материальная помощь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аварией. 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3.11. Конкретные размеры премий лицам, заменяющим муниципальные должности, определяются исходя из результатов деятельности и личного вклада в результат работы.</w:t>
      </w:r>
    </w:p>
    <w:p w:rsidR="00B6697A" w:rsidRPr="00B6697A" w:rsidRDefault="00B6697A" w:rsidP="00BA186E">
      <w:pPr>
        <w:autoSpaceDE w:val="0"/>
        <w:autoSpaceDN w:val="0"/>
        <w:adjustRightInd w:val="0"/>
        <w:ind w:right="306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>3.11.</w:t>
      </w:r>
      <w:r w:rsidR="00BA186E">
        <w:rPr>
          <w:rFonts w:ascii="Times New Roman" w:eastAsia="Calibri" w:hAnsi="Times New Roman" w:cs="Times New Roman"/>
          <w:sz w:val="26"/>
          <w:szCs w:val="26"/>
        </w:rPr>
        <w:tab/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Порядок формирования годового фонда оплаты труд 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лиц, замещающих   муниципальные должности,  установлен  приложением 2 к  настоящему решению. </w:t>
      </w:r>
    </w:p>
    <w:p w:rsidR="00B6697A" w:rsidRPr="00B6697A" w:rsidRDefault="00B6697A" w:rsidP="00B6697A">
      <w:pPr>
        <w:ind w:left="360"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4. Социальные гарантии лицам, замещающим муниципальные должности</w:t>
      </w:r>
    </w:p>
    <w:bookmarkEnd w:id="30"/>
    <w:p w:rsidR="00B6697A" w:rsidRPr="00BA186E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A186E">
        <w:rPr>
          <w:rFonts w:ascii="Times New Roman" w:eastAsia="Calibri" w:hAnsi="Times New Roman" w:cs="Times New Roman"/>
          <w:sz w:val="26"/>
          <w:szCs w:val="26"/>
        </w:rPr>
        <w:t>4.1. Социальные гарантии лицам, замещающим муниципальные должности, установлены в соответствии со ст. 7 Закона Камчатского края от 04.05.2008 № 59 "О муниципальных  должностях в Камчатском крае".</w:t>
      </w:r>
    </w:p>
    <w:p w:rsidR="00B6697A" w:rsidRPr="00BA186E" w:rsidRDefault="00BA186E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186E">
        <w:rPr>
          <w:rFonts w:ascii="Times New Roman" w:eastAsia="Calibri" w:hAnsi="Times New Roman" w:cs="Times New Roman"/>
          <w:sz w:val="26"/>
          <w:szCs w:val="26"/>
        </w:rPr>
        <w:tab/>
      </w:r>
      <w:r w:rsidR="00B6697A" w:rsidRPr="00BA186E">
        <w:rPr>
          <w:rFonts w:ascii="Times New Roman" w:eastAsia="Calibri" w:hAnsi="Times New Roman" w:cs="Times New Roman"/>
          <w:sz w:val="26"/>
          <w:szCs w:val="26"/>
        </w:rPr>
        <w:t>4.2. Для обеспечения правовой и социальной защищенности лица, замещающего муниципальную должность, повышения мотивации эффективного исполнения им своих должностных обязанностей и в порядке компенсации ограничений, установленных федеральным законодательством, лицу, замещающему муниципальную должность, гарантируется:</w:t>
      </w:r>
      <w:bookmarkStart w:id="31" w:name="sub_711"/>
    </w:p>
    <w:p w:rsidR="00B6697A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1) право на своевременное и в полном объеме получение денежного вознаграждения;</w:t>
      </w:r>
      <w:bookmarkStart w:id="32" w:name="sub_712"/>
      <w:bookmarkEnd w:id="31"/>
    </w:p>
    <w:p w:rsidR="00B6697A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2)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bookmarkStart w:id="33" w:name="sub_713"/>
      <w:bookmarkEnd w:id="32"/>
    </w:p>
    <w:p w:rsidR="00B6697A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3) медицинское обслуживание, в том числе после выхода на пенсию</w:t>
      </w:r>
      <w:bookmarkStart w:id="34" w:name="sub_714"/>
      <w:bookmarkEnd w:id="33"/>
      <w:r w:rsidRPr="00B6697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697A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4) обязательное государственное страхование на случай причинения вреда его здоровью и имуществу в связи с исполнением им должностных обязанностей;</w:t>
      </w:r>
      <w:bookmarkStart w:id="35" w:name="sub_715"/>
      <w:bookmarkEnd w:id="34"/>
    </w:p>
    <w:p w:rsidR="00B6697A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5)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прекращения, но наступивших в связи с исполнением им должностных обязанностей;</w:t>
      </w:r>
      <w:bookmarkStart w:id="36" w:name="sub_716"/>
      <w:bookmarkEnd w:id="35"/>
    </w:p>
    <w:p w:rsidR="00B6697A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6) защита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  <w:bookmarkStart w:id="37" w:name="sub_717"/>
      <w:bookmarkEnd w:id="36"/>
    </w:p>
    <w:p w:rsidR="00B6697A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7) транспортное обслуживание, обеспечиваемое в связи с исполнением должностных обязанностей,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муниципальным правовым актом представительного органа муниципального образования;</w:t>
      </w:r>
      <w:bookmarkStart w:id="38" w:name="sub_718"/>
      <w:bookmarkEnd w:id="37"/>
    </w:p>
    <w:p w:rsidR="00B6697A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8) право на единовременную субсидию на приобретение жилой площади один раз за весь период замещения муниципальных должностей в порядке и на условиях, устанавливаемых муниципальным правовым актом представительного органа муниципального образования</w:t>
      </w:r>
      <w:bookmarkStart w:id="39" w:name="sub_7110"/>
      <w:bookmarkEnd w:id="38"/>
      <w:r w:rsidRPr="00B6697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744F2" w:rsidRP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9) пенсионное обеспечение в порядке и на условиях, установленных федеральными законами и Законами Камчатского края. В соответствии с Уставом муниципального образования лицам, замещавшим муниципальные должности, может быть установлена ежемесячная доплата к пенсии на условиях и в размерах, определяемых в соответствии с главой 2 Закона Камчатского края от 10.12.2007 года № 710 « 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края»;</w:t>
      </w:r>
      <w:bookmarkStart w:id="40" w:name="_GoBack"/>
      <w:bookmarkStart w:id="41" w:name="sub_7111"/>
      <w:bookmarkEnd w:id="39"/>
      <w:bookmarkEnd w:id="40"/>
    </w:p>
    <w:p w:rsidR="00B6697A" w:rsidRDefault="00B6697A" w:rsidP="00BA186E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10) лицам, замещающим должности муниципальной слу</w:t>
      </w:r>
      <w:r w:rsidR="00460FEF">
        <w:rPr>
          <w:rFonts w:ascii="Times New Roman" w:eastAsia="Calibri" w:hAnsi="Times New Roman" w:cs="Times New Roman"/>
          <w:sz w:val="26"/>
          <w:szCs w:val="26"/>
        </w:rPr>
        <w:t xml:space="preserve">жбы Уставом сельского поселения </w:t>
      </w:r>
      <w:r w:rsidR="00D74A16">
        <w:rPr>
          <w:rFonts w:ascii="Times New Roman" w:eastAsia="Calibri" w:hAnsi="Times New Roman" w:cs="Times New Roman"/>
          <w:sz w:val="26"/>
          <w:szCs w:val="26"/>
        </w:rPr>
        <w:t>«село Средние Пахачи»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, могут быть установлены иные гарантии. </w:t>
      </w:r>
      <w:bookmarkEnd w:id="41"/>
    </w:p>
    <w:p w:rsidR="006B766F" w:rsidRPr="00B6697A" w:rsidRDefault="006B766F" w:rsidP="006B766F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BA186E" w:rsidRDefault="00BA186E" w:rsidP="00B6697A">
      <w:pPr>
        <w:ind w:right="306" w:firstLine="36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BA186E">
        <w:rPr>
          <w:rFonts w:ascii="Times New Roman" w:eastAsia="Calibri" w:hAnsi="Times New Roman" w:cs="Times New Roman"/>
          <w:bCs/>
          <w:iCs/>
          <w:sz w:val="26"/>
          <w:szCs w:val="26"/>
        </w:rPr>
        <w:t>2</w:t>
      </w:r>
      <w:r w:rsidR="00B6697A" w:rsidRPr="00BA186E">
        <w:rPr>
          <w:rFonts w:ascii="Times New Roman" w:eastAsia="Calibri" w:hAnsi="Times New Roman" w:cs="Times New Roman"/>
          <w:bCs/>
          <w:iCs/>
          <w:sz w:val="26"/>
          <w:szCs w:val="26"/>
        </w:rPr>
        <w:t>. Настоящее положение вступает в силу посл</w:t>
      </w:r>
      <w:r w:rsidR="005F0B8C" w:rsidRPr="00BA186E">
        <w:rPr>
          <w:rFonts w:ascii="Times New Roman" w:eastAsia="Calibri" w:hAnsi="Times New Roman" w:cs="Times New Roman"/>
          <w:bCs/>
          <w:iCs/>
          <w:sz w:val="26"/>
          <w:szCs w:val="26"/>
        </w:rPr>
        <w:t>е его обнародования</w:t>
      </w:r>
      <w:r w:rsidR="00B6697A" w:rsidRPr="00BA186E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B6697A" w:rsidRDefault="00B6697A" w:rsidP="00B6697A">
      <w:pPr>
        <w:ind w:left="360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6697A">
      <w:pPr>
        <w:ind w:left="360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Pr="00B6697A" w:rsidRDefault="00BA186E" w:rsidP="00B6697A">
      <w:pPr>
        <w:ind w:left="360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97A" w:rsidRDefault="005F0B8C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</w:p>
    <w:p w:rsidR="005F0B8C" w:rsidRDefault="00D74A16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«село Средние Пахачи»</w:t>
      </w:r>
      <w:r w:rsidR="005F0B8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="00BA186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="00BA186E">
        <w:rPr>
          <w:rFonts w:ascii="Times New Roman" w:eastAsia="Calibri" w:hAnsi="Times New Roman" w:cs="Times New Roman"/>
          <w:sz w:val="26"/>
          <w:szCs w:val="26"/>
        </w:rPr>
        <w:t>Л.Ш.Эчган</w:t>
      </w:r>
      <w:proofErr w:type="spellEnd"/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186E" w:rsidRDefault="00BA186E" w:rsidP="00BA186E">
      <w:pPr>
        <w:spacing w:after="0"/>
        <w:ind w:left="357" w:right="3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697A" w:rsidRPr="00BA186E" w:rsidRDefault="00B6697A" w:rsidP="00BA186E">
      <w:pPr>
        <w:spacing w:after="0" w:line="240" w:lineRule="auto"/>
        <w:ind w:left="4395" w:right="306" w:firstLine="99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BA186E" w:rsidRDefault="00B6697A" w:rsidP="00BA186E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BA186E">
        <w:rPr>
          <w:rFonts w:ascii="Times New Roman" w:eastAsia="Calibri" w:hAnsi="Times New Roman" w:cs="Times New Roman"/>
          <w:sz w:val="20"/>
          <w:szCs w:val="20"/>
        </w:rPr>
        <w:t>Решению</w:t>
      </w: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6697A" w:rsidRPr="00BA186E" w:rsidRDefault="00B6697A" w:rsidP="00BA186E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>«О размерах и условиях</w:t>
      </w:r>
      <w:r w:rsidR="00BA18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денежного вознаграждения  лиц, </w:t>
      </w:r>
    </w:p>
    <w:p w:rsidR="00B6697A" w:rsidRPr="00BA186E" w:rsidRDefault="00B6697A" w:rsidP="00BA186E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замещающих муниципальные должности  </w:t>
      </w:r>
    </w:p>
    <w:p w:rsidR="00B6697A" w:rsidRDefault="00B6697A" w:rsidP="00BA186E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="005F0B8C" w:rsidRPr="00BA186E">
        <w:rPr>
          <w:rFonts w:ascii="Times New Roman" w:eastAsia="Calibri" w:hAnsi="Times New Roman" w:cs="Times New Roman"/>
          <w:sz w:val="20"/>
          <w:szCs w:val="20"/>
        </w:rPr>
        <w:t xml:space="preserve">в сельском поселении </w:t>
      </w:r>
      <w:r w:rsidR="00D74A16" w:rsidRPr="00BA186E">
        <w:rPr>
          <w:rFonts w:ascii="Times New Roman" w:eastAsia="Calibri" w:hAnsi="Times New Roman" w:cs="Times New Roman"/>
          <w:sz w:val="20"/>
          <w:szCs w:val="20"/>
        </w:rPr>
        <w:t>«село Средние Пахачи»</w:t>
      </w:r>
    </w:p>
    <w:p w:rsidR="00BA186E" w:rsidRPr="00BA186E" w:rsidRDefault="00BA186E" w:rsidP="00BA186E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23.03.2018 года № 62</w:t>
      </w:r>
    </w:p>
    <w:p w:rsidR="00B6697A" w:rsidRPr="00B6697A" w:rsidRDefault="00B6697A" w:rsidP="006B766F">
      <w:pPr>
        <w:spacing w:line="240" w:lineRule="auto"/>
        <w:ind w:left="4395" w:right="306" w:firstLine="850"/>
        <w:jc w:val="both"/>
        <w:rPr>
          <w:rFonts w:ascii="Times New Roman" w:eastAsia="Calibri" w:hAnsi="Times New Roman" w:cs="Times New Roman"/>
        </w:rPr>
      </w:pPr>
    </w:p>
    <w:p w:rsidR="00BA186E" w:rsidRDefault="00BA186E" w:rsidP="00BA186E">
      <w:pPr>
        <w:spacing w:after="0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A186E">
      <w:pPr>
        <w:spacing w:after="0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Предельные нормативы</w:t>
      </w:r>
    </w:p>
    <w:p w:rsidR="00B6697A" w:rsidRPr="00B6697A" w:rsidRDefault="00B6697A" w:rsidP="00BA186E">
      <w:pPr>
        <w:spacing w:after="0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для установления размеров должностных окладов, ежемесячного денежного поощрения и ежемесячной надбавки к должностному окладу за особые условия лиц, замещающих муниципальные должности</w:t>
      </w: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1977"/>
        <w:gridCol w:w="1964"/>
        <w:gridCol w:w="2507"/>
      </w:tblGrid>
      <w:tr w:rsidR="00B6697A" w:rsidRPr="00B6697A" w:rsidTr="00FF13D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widowControl w:val="0"/>
              <w:autoSpaceDE w:val="0"/>
              <w:autoSpaceDN w:val="0"/>
              <w:adjustRightInd w:val="0"/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 w:rsidRPr="00B6697A">
              <w:rPr>
                <w:rFonts w:ascii="Times New Roman" w:eastAsia="Calibri" w:hAnsi="Times New Roman" w:cs="Times New Roman"/>
              </w:rPr>
              <w:t>Наименование должности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widowControl w:val="0"/>
              <w:autoSpaceDE w:val="0"/>
              <w:autoSpaceDN w:val="0"/>
              <w:adjustRightInd w:val="0"/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 w:rsidRPr="00B6697A">
              <w:rPr>
                <w:rFonts w:ascii="Times New Roman" w:eastAsia="Calibri" w:hAnsi="Times New Roman" w:cs="Times New Roman"/>
              </w:rPr>
              <w:t>Размер должностного оклада (в руб.)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 w:rsidRPr="00B6697A">
              <w:rPr>
                <w:rFonts w:ascii="Times New Roman" w:eastAsia="Calibri" w:hAnsi="Times New Roman" w:cs="Times New Roman"/>
              </w:rPr>
              <w:t>Размер ежемесячного денежного поощрения (кол-во должностных окладов в месяц)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B6697A" w:rsidP="00B6697A">
            <w:pPr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 w:rsidRPr="00B6697A">
              <w:rPr>
                <w:rFonts w:ascii="Times New Roman" w:eastAsia="Calibri" w:hAnsi="Times New Roman" w:cs="Times New Roman"/>
              </w:rPr>
              <w:t>Ежемесячная надбавка к должностному окладу за осо</w:t>
            </w:r>
            <w:r w:rsidR="00AF50F3">
              <w:rPr>
                <w:rFonts w:ascii="Times New Roman" w:eastAsia="Calibri" w:hAnsi="Times New Roman" w:cs="Times New Roman"/>
              </w:rPr>
              <w:t>бые условия муниципальной работы</w:t>
            </w:r>
          </w:p>
        </w:tc>
      </w:tr>
      <w:tr w:rsidR="00B6697A" w:rsidRPr="00B6697A" w:rsidTr="00FF13D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AF50F3" w:rsidP="00B6697A">
            <w:pPr>
              <w:widowControl w:val="0"/>
              <w:autoSpaceDE w:val="0"/>
              <w:autoSpaceDN w:val="0"/>
              <w:adjustRightInd w:val="0"/>
              <w:ind w:right="30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сельского поселения </w:t>
            </w:r>
            <w:r w:rsidR="00D74A16">
              <w:rPr>
                <w:rFonts w:ascii="Times New Roman" w:eastAsia="Calibri" w:hAnsi="Times New Roman" w:cs="Times New Roman"/>
              </w:rPr>
              <w:t>«село Средние Пахачи»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6E7BCD" w:rsidP="00B6697A">
            <w:pPr>
              <w:widowControl w:val="0"/>
              <w:autoSpaceDE w:val="0"/>
              <w:autoSpaceDN w:val="0"/>
              <w:adjustRightInd w:val="0"/>
              <w:ind w:right="30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6 779,87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8F2C09" w:rsidP="00B6697A">
            <w:pPr>
              <w:ind w:right="30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6697A" w:rsidRPr="00B6697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B6697A" w:rsidRDefault="00507F0F" w:rsidP="00B6697A">
            <w:pPr>
              <w:ind w:right="30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697A" w:rsidRPr="00B6697A">
              <w:rPr>
                <w:rFonts w:ascii="Times New Roman" w:eastAsia="Calibri" w:hAnsi="Times New Roman" w:cs="Times New Roman"/>
              </w:rPr>
              <w:t>00</w:t>
            </w:r>
          </w:p>
        </w:tc>
      </w:tr>
    </w:tbl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left="180"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B6697A" w:rsidRPr="00B6697A" w:rsidRDefault="00B6697A" w:rsidP="00B6697A">
      <w:pPr>
        <w:ind w:right="306"/>
        <w:jc w:val="both"/>
        <w:rPr>
          <w:rFonts w:ascii="Times New Roman" w:eastAsia="Calibri" w:hAnsi="Times New Roman" w:cs="Times New Roman"/>
          <w:lang w:val="en-US"/>
        </w:rPr>
      </w:pPr>
    </w:p>
    <w:p w:rsidR="00AF50F3" w:rsidRDefault="00AF50F3" w:rsidP="00B6697A">
      <w:pPr>
        <w:ind w:left="4395" w:right="306" w:firstLine="99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766F" w:rsidRDefault="006B766F" w:rsidP="00B6697A">
      <w:pPr>
        <w:ind w:left="4395" w:right="306" w:firstLine="99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C09C5" w:rsidRDefault="00BC09C5" w:rsidP="006E7BCD">
      <w:pPr>
        <w:spacing w:after="0" w:line="240" w:lineRule="auto"/>
        <w:ind w:left="4395" w:right="306" w:firstLine="99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7BCD" w:rsidRPr="00BA186E" w:rsidRDefault="006E7BCD" w:rsidP="006E7BCD">
      <w:pPr>
        <w:spacing w:after="0" w:line="240" w:lineRule="auto"/>
        <w:ind w:left="4395" w:right="306" w:firstLine="99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6E7BCD" w:rsidRDefault="006E7BCD" w:rsidP="006E7BCD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</w:rPr>
        <w:t>Решению</w:t>
      </w: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6E7BCD" w:rsidRPr="00BA186E" w:rsidRDefault="006E7BCD" w:rsidP="006E7BCD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>«О размерах и условиях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денежного вознаграждения  лиц, </w:t>
      </w:r>
    </w:p>
    <w:p w:rsidR="006E7BCD" w:rsidRPr="00BA186E" w:rsidRDefault="006E7BCD" w:rsidP="006E7BCD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 xml:space="preserve">замещающих муниципальные должности  </w:t>
      </w:r>
    </w:p>
    <w:p w:rsidR="006E7BCD" w:rsidRDefault="006E7BCD" w:rsidP="006E7BCD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</w:r>
      <w:r w:rsidRPr="00BA186E">
        <w:rPr>
          <w:rFonts w:ascii="Times New Roman" w:eastAsia="Calibri" w:hAnsi="Times New Roman" w:cs="Times New Roman"/>
          <w:sz w:val="20"/>
          <w:szCs w:val="20"/>
        </w:rPr>
        <w:tab/>
        <w:t>в сельском поселении «село Средние Пахачи»</w:t>
      </w:r>
    </w:p>
    <w:p w:rsidR="006E7BCD" w:rsidRPr="00BA186E" w:rsidRDefault="006E7BCD" w:rsidP="006E7BCD">
      <w:pPr>
        <w:spacing w:after="0" w:line="240" w:lineRule="auto"/>
        <w:ind w:right="30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от 23.03.2018 года № 62</w:t>
      </w:r>
    </w:p>
    <w:p w:rsidR="00B6697A" w:rsidRPr="00B6697A" w:rsidRDefault="00B6697A" w:rsidP="00B6697A">
      <w:pPr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E94A02">
      <w:pPr>
        <w:spacing w:after="0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97A">
        <w:rPr>
          <w:rFonts w:ascii="Times New Roman" w:eastAsia="Calibri" w:hAnsi="Times New Roman" w:cs="Times New Roman"/>
          <w:b/>
          <w:sz w:val="26"/>
          <w:szCs w:val="26"/>
        </w:rPr>
        <w:t>Порядок формирования годового фонда оплаты труда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97A">
        <w:rPr>
          <w:rFonts w:ascii="Times New Roman" w:eastAsia="Times New Roman" w:hAnsi="Times New Roman" w:cs="Times New Roman"/>
          <w:b/>
          <w:sz w:val="26"/>
          <w:szCs w:val="26"/>
        </w:rPr>
        <w:t>лиц, замещающих муниципальные должности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4A02" w:rsidRDefault="00B6697A" w:rsidP="00E94A02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1. Формирование годового фонда на оплату труда 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>лиц, замещающих муниципальные должности, осуществляется исходя из предельных нормативов формирования годового фонда оплаты труда лиц, замещающих муниципальные должности:</w:t>
      </w:r>
      <w:bookmarkStart w:id="42" w:name="sub_1031"/>
    </w:p>
    <w:p w:rsidR="00B6697A" w:rsidRPr="00B6697A" w:rsidRDefault="006E7BCD" w:rsidP="00E94A02">
      <w:pPr>
        <w:autoSpaceDE w:val="0"/>
        <w:autoSpaceDN w:val="0"/>
        <w:adjustRightInd w:val="0"/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6697A" w:rsidRPr="00B6697A">
        <w:rPr>
          <w:rFonts w:ascii="Times New Roman" w:eastAsia="Times New Roman" w:hAnsi="Times New Roman" w:cs="Times New Roman"/>
          <w:sz w:val="26"/>
          <w:szCs w:val="26"/>
        </w:rPr>
        <w:t>1) должностных окладов, - в размере двенадцати;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sub_1032"/>
      <w:bookmarkEnd w:id="42"/>
      <w:r w:rsidRPr="00B6697A">
        <w:rPr>
          <w:rFonts w:ascii="Times New Roman" w:eastAsia="Times New Roman" w:hAnsi="Times New Roman" w:cs="Times New Roman"/>
          <w:sz w:val="26"/>
          <w:szCs w:val="26"/>
        </w:rPr>
        <w:t>2) ежемесячной надбавки к должностному окладу за выслугу лет - в размере четырех должностных окладов;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sub_1033"/>
      <w:bookmarkEnd w:id="43"/>
      <w:r w:rsidRPr="00B6697A">
        <w:rPr>
          <w:rFonts w:ascii="Times New Roman" w:eastAsia="Times New Roman" w:hAnsi="Times New Roman" w:cs="Times New Roman"/>
          <w:sz w:val="26"/>
          <w:szCs w:val="26"/>
        </w:rPr>
        <w:t>3) ежемесячной надбавки к должностному окладу за особые условия муниципальной работы - в размере двадцати четырех должностных окладов;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sub_1034"/>
      <w:bookmarkEnd w:id="44"/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4) ежемесячной процентной надбавки к должностному окладу за работу со сведениями, составляющими </w:t>
      </w:r>
      <w:hyperlink r:id="rId7" w:history="1">
        <w:r w:rsidRPr="00B6697A">
          <w:rPr>
            <w:rFonts w:ascii="Times New Roman" w:eastAsia="Times New Roman" w:hAnsi="Times New Roman" w:cs="Times New Roman"/>
            <w:sz w:val="26"/>
            <w:szCs w:val="26"/>
          </w:rPr>
          <w:t>государственную тайну</w:t>
        </w:r>
      </w:hyperlink>
      <w:r w:rsidRPr="00B6697A">
        <w:rPr>
          <w:rFonts w:ascii="Times New Roman" w:eastAsia="Times New Roman" w:hAnsi="Times New Roman" w:cs="Times New Roman"/>
          <w:sz w:val="26"/>
          <w:szCs w:val="26"/>
        </w:rPr>
        <w:t>,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 - в размере фактических выплат;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sub_1035"/>
      <w:bookmarkEnd w:id="45"/>
      <w:r w:rsidRPr="00B6697A">
        <w:rPr>
          <w:rFonts w:ascii="Times New Roman" w:eastAsia="Times New Roman" w:hAnsi="Times New Roman" w:cs="Times New Roman"/>
          <w:sz w:val="26"/>
          <w:szCs w:val="26"/>
        </w:rPr>
        <w:t>5) премий за выполнение особо важных и сложных задач - в размере трех должностных окладов;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sub_1036"/>
      <w:bookmarkEnd w:id="46"/>
      <w:r w:rsidRPr="00B6697A">
        <w:rPr>
          <w:rFonts w:ascii="Times New Roman" w:eastAsia="Times New Roman" w:hAnsi="Times New Roman" w:cs="Times New Roman"/>
          <w:sz w:val="26"/>
          <w:szCs w:val="26"/>
        </w:rPr>
        <w:t>6)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B6697A" w:rsidRPr="00B6697A" w:rsidRDefault="00B6697A" w:rsidP="00E94A02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sub_1037"/>
      <w:bookmarkEnd w:id="47"/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7) ежемесячного денежного поощрения в размерах фактических выплат в пределах нормативов, установленных настоящим  положением </w:t>
      </w:r>
      <w:bookmarkEnd w:id="48"/>
    </w:p>
    <w:p w:rsidR="00B6697A" w:rsidRPr="00B6697A" w:rsidRDefault="00B6697A" w:rsidP="006E7BCD">
      <w:pPr>
        <w:spacing w:after="0"/>
        <w:ind w:right="3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2. Предельные размеры должностных окладов лиц, замещающих муниципальные должности, индексируются в соответствии со ст.130 и 134 Трудового кодекса Российской Федерации путем увеличения должностных окладов на величину фактического роста индекса потребительских цен в Российской Федерации на основании данных, опубликованных Госкомстатом России на сайте.</w:t>
      </w:r>
    </w:p>
    <w:p w:rsidR="00B6697A" w:rsidRPr="00B6697A" w:rsidRDefault="00B6697A" w:rsidP="006E7BCD">
      <w:pPr>
        <w:autoSpaceDE w:val="0"/>
        <w:autoSpaceDN w:val="0"/>
        <w:adjustRightInd w:val="0"/>
        <w:spacing w:after="0"/>
        <w:ind w:right="306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При увеличении (индексации) должностных окладов </w:t>
      </w:r>
      <w:r w:rsidRPr="00B6697A">
        <w:rPr>
          <w:rFonts w:ascii="Times New Roman" w:eastAsia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их размеры подлежат округлению до целого рубля в сторону увеличения.</w:t>
      </w:r>
      <w:hyperlink w:anchor="sub_102" w:history="1">
        <w:r w:rsidRPr="00B6697A">
          <w:rPr>
            <w:rFonts w:ascii="Times New Roman" w:eastAsia="Calibri" w:hAnsi="Times New Roman" w:cs="Times New Roman"/>
            <w:sz w:val="26"/>
            <w:szCs w:val="26"/>
          </w:rPr>
          <w:t>Представитель нанимателя</w:t>
        </w:r>
      </w:hyperlink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вправе перераспределять средства фонда опла</w:t>
      </w:r>
      <w:r w:rsidR="00E94A02">
        <w:rPr>
          <w:rFonts w:ascii="Times New Roman" w:eastAsia="Calibri" w:hAnsi="Times New Roman" w:cs="Times New Roman"/>
          <w:sz w:val="26"/>
          <w:szCs w:val="26"/>
        </w:rPr>
        <w:t>ты труда лиц, замещающих муниципальные должности</w:t>
      </w: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между выплатами, предусмотренными пунктами </w:t>
      </w:r>
      <w:hyperlink w:anchor="sub_5102" w:history="1">
        <w:r w:rsidRPr="00B6697A">
          <w:rPr>
            <w:rFonts w:ascii="Times New Roman" w:eastAsia="Calibri" w:hAnsi="Times New Roman" w:cs="Times New Roman"/>
            <w:sz w:val="26"/>
            <w:szCs w:val="26"/>
          </w:rPr>
          <w:t>1</w:t>
        </w:r>
      </w:hyperlink>
      <w:r w:rsidR="008F2C09">
        <w:rPr>
          <w:rFonts w:ascii="Times New Roman" w:eastAsia="Calibri" w:hAnsi="Times New Roman" w:cs="Times New Roman"/>
          <w:sz w:val="26"/>
          <w:szCs w:val="26"/>
        </w:rPr>
        <w:t xml:space="preserve"> и 2  настоящего При</w:t>
      </w:r>
      <w:r w:rsidRPr="00B6697A">
        <w:rPr>
          <w:rFonts w:ascii="Times New Roman" w:eastAsia="Calibri" w:hAnsi="Times New Roman" w:cs="Times New Roman"/>
          <w:sz w:val="26"/>
          <w:szCs w:val="26"/>
        </w:rPr>
        <w:t>ложения.</w:t>
      </w:r>
    </w:p>
    <w:sectPr w:rsidR="00B6697A" w:rsidRPr="00B6697A" w:rsidSect="00383004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2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347"/>
    <w:rsid w:val="00006F2E"/>
    <w:rsid w:val="00014D72"/>
    <w:rsid w:val="00065DEB"/>
    <w:rsid w:val="000C2081"/>
    <w:rsid w:val="000F17A1"/>
    <w:rsid w:val="00110526"/>
    <w:rsid w:val="001300B9"/>
    <w:rsid w:val="001A2AA7"/>
    <w:rsid w:val="003744F2"/>
    <w:rsid w:val="00376DD3"/>
    <w:rsid w:val="00380856"/>
    <w:rsid w:val="00383004"/>
    <w:rsid w:val="00413346"/>
    <w:rsid w:val="00421895"/>
    <w:rsid w:val="00441F37"/>
    <w:rsid w:val="004479FA"/>
    <w:rsid w:val="00455118"/>
    <w:rsid w:val="00460FEF"/>
    <w:rsid w:val="00467FE6"/>
    <w:rsid w:val="00474EC5"/>
    <w:rsid w:val="004E0486"/>
    <w:rsid w:val="004F1D18"/>
    <w:rsid w:val="004F441F"/>
    <w:rsid w:val="00507F0F"/>
    <w:rsid w:val="00550AF6"/>
    <w:rsid w:val="00585E00"/>
    <w:rsid w:val="00593003"/>
    <w:rsid w:val="005A1FF3"/>
    <w:rsid w:val="005C272B"/>
    <w:rsid w:val="005F0B8C"/>
    <w:rsid w:val="00624783"/>
    <w:rsid w:val="00656E66"/>
    <w:rsid w:val="00657D48"/>
    <w:rsid w:val="006A4740"/>
    <w:rsid w:val="006B766F"/>
    <w:rsid w:val="006C262B"/>
    <w:rsid w:val="006D6C97"/>
    <w:rsid w:val="006E7BCD"/>
    <w:rsid w:val="006F4F33"/>
    <w:rsid w:val="007716B9"/>
    <w:rsid w:val="007B5FCA"/>
    <w:rsid w:val="007D422B"/>
    <w:rsid w:val="008107A6"/>
    <w:rsid w:val="00871D2B"/>
    <w:rsid w:val="00892347"/>
    <w:rsid w:val="008A719D"/>
    <w:rsid w:val="008E2D75"/>
    <w:rsid w:val="008F2C09"/>
    <w:rsid w:val="00907ED6"/>
    <w:rsid w:val="00910DC2"/>
    <w:rsid w:val="00914FE8"/>
    <w:rsid w:val="009A4A91"/>
    <w:rsid w:val="009B2CFA"/>
    <w:rsid w:val="009D4671"/>
    <w:rsid w:val="00A108C8"/>
    <w:rsid w:val="00A62E64"/>
    <w:rsid w:val="00A659B3"/>
    <w:rsid w:val="00AA12D6"/>
    <w:rsid w:val="00AB4EDE"/>
    <w:rsid w:val="00AE0842"/>
    <w:rsid w:val="00AF29BF"/>
    <w:rsid w:val="00AF50F3"/>
    <w:rsid w:val="00B2225D"/>
    <w:rsid w:val="00B27EEB"/>
    <w:rsid w:val="00B352BE"/>
    <w:rsid w:val="00B54B96"/>
    <w:rsid w:val="00B6697A"/>
    <w:rsid w:val="00B77F86"/>
    <w:rsid w:val="00B90C02"/>
    <w:rsid w:val="00B90E03"/>
    <w:rsid w:val="00BA186E"/>
    <w:rsid w:val="00BC09C5"/>
    <w:rsid w:val="00BF3E87"/>
    <w:rsid w:val="00C41513"/>
    <w:rsid w:val="00C639BD"/>
    <w:rsid w:val="00CA6152"/>
    <w:rsid w:val="00CA70AD"/>
    <w:rsid w:val="00CB55C2"/>
    <w:rsid w:val="00CC1FE7"/>
    <w:rsid w:val="00CD76FC"/>
    <w:rsid w:val="00CF35F7"/>
    <w:rsid w:val="00D2317E"/>
    <w:rsid w:val="00D26814"/>
    <w:rsid w:val="00D6234E"/>
    <w:rsid w:val="00D74A16"/>
    <w:rsid w:val="00D75F6D"/>
    <w:rsid w:val="00D86289"/>
    <w:rsid w:val="00DB7D69"/>
    <w:rsid w:val="00DE08FC"/>
    <w:rsid w:val="00E94A02"/>
    <w:rsid w:val="00EA53AA"/>
    <w:rsid w:val="00F05B46"/>
    <w:rsid w:val="00F15336"/>
    <w:rsid w:val="00F2679C"/>
    <w:rsid w:val="00F2743F"/>
    <w:rsid w:val="00F553B5"/>
    <w:rsid w:val="00FA66B6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2673.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2673.20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D4D2-875C-4265-A9AA-34B633A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</cp:lastModifiedBy>
  <cp:revision>76</cp:revision>
  <cp:lastPrinted>2018-04-02T04:26:00Z</cp:lastPrinted>
  <dcterms:created xsi:type="dcterms:W3CDTF">2011-11-05T03:59:00Z</dcterms:created>
  <dcterms:modified xsi:type="dcterms:W3CDTF">2018-04-02T04:26:00Z</dcterms:modified>
</cp:coreProperties>
</file>