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7D1" w:rsidRPr="000057D1" w:rsidRDefault="000057D1" w:rsidP="000057D1">
      <w:pPr>
        <w:contextualSpacing/>
        <w:jc w:val="center"/>
        <w:rPr>
          <w:rFonts w:ascii="Times New Roman" w:hAnsi="Times New Roman"/>
          <w:sz w:val="24"/>
          <w:szCs w:val="24"/>
        </w:rPr>
      </w:pPr>
      <w:r w:rsidRPr="000057D1">
        <w:rPr>
          <w:rFonts w:ascii="Times New Roman" w:hAnsi="Times New Roman"/>
          <w:sz w:val="24"/>
          <w:szCs w:val="24"/>
        </w:rPr>
        <w:t>Российская Федерация</w:t>
      </w:r>
    </w:p>
    <w:p w:rsidR="000057D1" w:rsidRPr="000057D1" w:rsidRDefault="000057D1" w:rsidP="000057D1">
      <w:pPr>
        <w:contextualSpacing/>
        <w:jc w:val="center"/>
        <w:rPr>
          <w:rFonts w:ascii="Times New Roman" w:hAnsi="Times New Roman"/>
          <w:sz w:val="24"/>
          <w:szCs w:val="24"/>
        </w:rPr>
      </w:pPr>
      <w:r w:rsidRPr="000057D1">
        <w:rPr>
          <w:rFonts w:ascii="Times New Roman" w:hAnsi="Times New Roman"/>
          <w:sz w:val="24"/>
          <w:szCs w:val="24"/>
        </w:rPr>
        <w:t>Камчатский край</w:t>
      </w:r>
    </w:p>
    <w:p w:rsidR="000057D1" w:rsidRPr="000057D1" w:rsidRDefault="000057D1" w:rsidP="000057D1">
      <w:pPr>
        <w:contextualSpacing/>
        <w:jc w:val="center"/>
        <w:rPr>
          <w:rFonts w:ascii="Times New Roman" w:hAnsi="Times New Roman"/>
          <w:sz w:val="24"/>
          <w:szCs w:val="24"/>
        </w:rPr>
      </w:pPr>
      <w:r w:rsidRPr="000057D1">
        <w:rPr>
          <w:rFonts w:ascii="Times New Roman" w:hAnsi="Times New Roman"/>
          <w:sz w:val="24"/>
          <w:szCs w:val="24"/>
        </w:rPr>
        <w:t>АДМИНИСТРАЦИЯ СЕЛЬСКОГО ПОСЕЛЕНИЯ "СЕЛО СРЕДНИЕ ПАХАЧИ"</w:t>
      </w:r>
    </w:p>
    <w:p w:rsidR="000057D1" w:rsidRPr="000057D1" w:rsidRDefault="000057D1" w:rsidP="000057D1">
      <w:pPr>
        <w:contextualSpacing/>
        <w:jc w:val="center"/>
        <w:rPr>
          <w:rFonts w:ascii="Times New Roman" w:hAnsi="Times New Roman"/>
          <w:sz w:val="24"/>
          <w:szCs w:val="24"/>
        </w:rPr>
      </w:pPr>
      <w:r w:rsidRPr="000057D1">
        <w:rPr>
          <w:rFonts w:ascii="Times New Roman" w:hAnsi="Times New Roman"/>
          <w:sz w:val="24"/>
          <w:szCs w:val="24"/>
        </w:rPr>
        <w:t>688824, с. Средние Пахачи, Олюторский район, Камчатский край, ул. Центральная, 44</w:t>
      </w:r>
    </w:p>
    <w:p w:rsidR="000057D1" w:rsidRPr="000057D1" w:rsidRDefault="000057D1" w:rsidP="000057D1">
      <w:pPr>
        <w:contextualSpacing/>
        <w:jc w:val="center"/>
        <w:rPr>
          <w:rFonts w:ascii="Times New Roman" w:hAnsi="Times New Roman"/>
          <w:sz w:val="24"/>
          <w:szCs w:val="24"/>
        </w:rPr>
      </w:pPr>
      <w:r w:rsidRPr="000057D1">
        <w:rPr>
          <w:rFonts w:ascii="Times New Roman" w:hAnsi="Times New Roman"/>
          <w:sz w:val="24"/>
          <w:szCs w:val="24"/>
        </w:rPr>
        <w:t>телефон (факс) 8 (415 44) 51035</w:t>
      </w:r>
    </w:p>
    <w:p w:rsidR="000057D1" w:rsidRPr="000057D1" w:rsidRDefault="000057D1" w:rsidP="000057D1">
      <w:pPr>
        <w:contextualSpacing/>
        <w:jc w:val="center"/>
        <w:rPr>
          <w:rFonts w:ascii="Times New Roman" w:hAnsi="Times New Roman"/>
          <w:sz w:val="24"/>
          <w:szCs w:val="24"/>
        </w:rPr>
      </w:pPr>
      <w:r w:rsidRPr="000057D1">
        <w:rPr>
          <w:rFonts w:ascii="Times New Roman" w:hAnsi="Times New Roman"/>
          <w:sz w:val="24"/>
          <w:szCs w:val="24"/>
          <w:lang w:val="en-US"/>
        </w:rPr>
        <w:t>e</w:t>
      </w:r>
      <w:r w:rsidRPr="000057D1">
        <w:rPr>
          <w:rFonts w:ascii="Times New Roman" w:hAnsi="Times New Roman"/>
          <w:sz w:val="24"/>
          <w:szCs w:val="24"/>
        </w:rPr>
        <w:t>-</w:t>
      </w:r>
      <w:r w:rsidRPr="000057D1">
        <w:rPr>
          <w:rFonts w:ascii="Times New Roman" w:hAnsi="Times New Roman"/>
          <w:sz w:val="24"/>
          <w:szCs w:val="24"/>
          <w:lang w:val="en-US"/>
        </w:rPr>
        <w:t>mail</w:t>
      </w:r>
      <w:r w:rsidRPr="000057D1">
        <w:rPr>
          <w:rFonts w:ascii="Times New Roman" w:hAnsi="Times New Roman"/>
          <w:sz w:val="24"/>
          <w:szCs w:val="24"/>
        </w:rPr>
        <w:t>:</w:t>
      </w:r>
      <w:r w:rsidRPr="000057D1">
        <w:rPr>
          <w:rFonts w:ascii="Times New Roman" w:hAnsi="Times New Roman"/>
          <w:sz w:val="24"/>
          <w:szCs w:val="24"/>
          <w:lang w:val="en-US"/>
        </w:rPr>
        <w:t>AdmSrPahachi</w:t>
      </w:r>
      <w:r w:rsidRPr="000057D1">
        <w:rPr>
          <w:rFonts w:ascii="Times New Roman" w:hAnsi="Times New Roman"/>
          <w:sz w:val="24"/>
          <w:szCs w:val="24"/>
        </w:rPr>
        <w:t>@</w:t>
      </w:r>
      <w:r w:rsidRPr="000057D1">
        <w:rPr>
          <w:rFonts w:ascii="Times New Roman" w:hAnsi="Times New Roman"/>
          <w:sz w:val="24"/>
          <w:szCs w:val="24"/>
          <w:lang w:val="en-US"/>
        </w:rPr>
        <w:t>rambler</w:t>
      </w:r>
      <w:r w:rsidRPr="000057D1">
        <w:rPr>
          <w:rFonts w:ascii="Times New Roman" w:hAnsi="Times New Roman"/>
          <w:sz w:val="24"/>
          <w:szCs w:val="24"/>
        </w:rPr>
        <w:t>.</w:t>
      </w:r>
      <w:r w:rsidRPr="000057D1">
        <w:rPr>
          <w:rFonts w:ascii="Times New Roman" w:hAnsi="Times New Roman"/>
          <w:sz w:val="24"/>
          <w:szCs w:val="24"/>
          <w:lang w:val="en-US"/>
        </w:rPr>
        <w:t>ru</w:t>
      </w:r>
    </w:p>
    <w:p w:rsidR="000057D1" w:rsidRPr="000057D1" w:rsidRDefault="000057D1" w:rsidP="000057D1">
      <w:pPr>
        <w:contextualSpacing/>
        <w:jc w:val="both"/>
        <w:rPr>
          <w:rFonts w:ascii="Times New Roman" w:hAnsi="Times New Roman"/>
          <w:sz w:val="24"/>
          <w:szCs w:val="24"/>
        </w:rPr>
      </w:pPr>
    </w:p>
    <w:p w:rsidR="000057D1" w:rsidRPr="000057D1" w:rsidRDefault="000057D1" w:rsidP="000057D1">
      <w:pPr>
        <w:contextualSpacing/>
        <w:jc w:val="both"/>
        <w:rPr>
          <w:rFonts w:ascii="Times New Roman" w:hAnsi="Times New Roman"/>
          <w:sz w:val="24"/>
          <w:szCs w:val="24"/>
        </w:rPr>
      </w:pPr>
    </w:p>
    <w:p w:rsidR="000057D1" w:rsidRPr="000057D1" w:rsidRDefault="000057D1" w:rsidP="000057D1">
      <w:pPr>
        <w:contextualSpacing/>
        <w:jc w:val="center"/>
        <w:rPr>
          <w:rFonts w:ascii="Times New Roman" w:hAnsi="Times New Roman"/>
          <w:b/>
          <w:sz w:val="24"/>
          <w:szCs w:val="24"/>
        </w:rPr>
      </w:pPr>
      <w:r w:rsidRPr="000057D1">
        <w:rPr>
          <w:rFonts w:ascii="Times New Roman" w:hAnsi="Times New Roman"/>
          <w:b/>
          <w:sz w:val="24"/>
          <w:szCs w:val="24"/>
        </w:rPr>
        <w:t>ПОСТАНОВЛЕНИЕ</w:t>
      </w:r>
    </w:p>
    <w:p w:rsidR="000057D1" w:rsidRPr="000057D1" w:rsidRDefault="000057D1" w:rsidP="000057D1">
      <w:pPr>
        <w:contextualSpacing/>
        <w:jc w:val="both"/>
        <w:rPr>
          <w:rFonts w:ascii="Times New Roman" w:hAnsi="Times New Roman"/>
          <w:sz w:val="24"/>
          <w:szCs w:val="24"/>
        </w:rPr>
      </w:pPr>
    </w:p>
    <w:p w:rsidR="000057D1" w:rsidRPr="000057D1" w:rsidRDefault="000057D1" w:rsidP="000057D1">
      <w:pPr>
        <w:contextualSpacing/>
        <w:jc w:val="center"/>
        <w:rPr>
          <w:rFonts w:ascii="Times New Roman" w:hAnsi="Times New Roman"/>
          <w:b/>
          <w:color w:val="000000"/>
          <w:sz w:val="28"/>
          <w:szCs w:val="24"/>
        </w:rPr>
      </w:pPr>
      <w:r w:rsidRPr="000057D1">
        <w:rPr>
          <w:rFonts w:ascii="Times New Roman" w:hAnsi="Times New Roman"/>
          <w:sz w:val="24"/>
          <w:szCs w:val="24"/>
        </w:rPr>
        <w:t>№ 1</w:t>
      </w:r>
      <w:r>
        <w:rPr>
          <w:rFonts w:ascii="Times New Roman" w:hAnsi="Times New Roman"/>
          <w:sz w:val="24"/>
          <w:szCs w:val="24"/>
        </w:rPr>
        <w:t>6</w:t>
      </w:r>
      <w:r w:rsidRPr="000057D1">
        <w:rPr>
          <w:rFonts w:ascii="Times New Roman" w:hAnsi="Times New Roman"/>
          <w:sz w:val="24"/>
          <w:szCs w:val="24"/>
        </w:rPr>
        <w:t xml:space="preserve">                                                                                                                                  23.07.2026 г.</w:t>
      </w:r>
    </w:p>
    <w:p w:rsidR="00D10C00" w:rsidRPr="00A46544" w:rsidRDefault="00D10C00">
      <w:pPr>
        <w:jc w:val="center"/>
        <w:rPr>
          <w:rFonts w:ascii="Times New Roman" w:hAnsi="Times New Roman"/>
          <w:b/>
          <w:sz w:val="28"/>
        </w:rPr>
      </w:pPr>
    </w:p>
    <w:p w:rsidR="000057D1" w:rsidRDefault="008703CC" w:rsidP="000057D1">
      <w:pPr>
        <w:pStyle w:val="1"/>
        <w:contextualSpacing/>
        <w:jc w:val="left"/>
        <w:rPr>
          <w:rFonts w:ascii="Times New Roman" w:hAnsi="Times New Roman"/>
          <w:color w:val="000000"/>
          <w:sz w:val="24"/>
        </w:rPr>
      </w:pPr>
      <w:r w:rsidRPr="00A46544">
        <w:rPr>
          <w:rFonts w:ascii="Times New Roman" w:hAnsi="Times New Roman"/>
          <w:color w:val="000000"/>
          <w:sz w:val="24"/>
        </w:rPr>
        <w:t xml:space="preserve"> Об утверждении административного регламента </w:t>
      </w:r>
    </w:p>
    <w:p w:rsidR="000057D1" w:rsidRDefault="008703CC" w:rsidP="000057D1">
      <w:pPr>
        <w:pStyle w:val="1"/>
        <w:contextualSpacing/>
        <w:jc w:val="left"/>
        <w:rPr>
          <w:rFonts w:ascii="Times New Roman" w:hAnsi="Times New Roman"/>
          <w:color w:val="000000"/>
          <w:sz w:val="24"/>
        </w:rPr>
      </w:pPr>
      <w:r w:rsidRPr="00A46544">
        <w:rPr>
          <w:rFonts w:ascii="Times New Roman" w:hAnsi="Times New Roman"/>
          <w:color w:val="000000"/>
          <w:sz w:val="24"/>
        </w:rPr>
        <w:t xml:space="preserve">предоставления муниципальной услуги </w:t>
      </w:r>
    </w:p>
    <w:p w:rsidR="000057D1" w:rsidRDefault="008703CC" w:rsidP="000057D1">
      <w:pPr>
        <w:pStyle w:val="1"/>
        <w:contextualSpacing/>
        <w:jc w:val="left"/>
        <w:rPr>
          <w:rFonts w:ascii="Times New Roman" w:hAnsi="Times New Roman"/>
          <w:color w:val="000000"/>
          <w:sz w:val="24"/>
        </w:rPr>
      </w:pPr>
      <w:r w:rsidRPr="00A46544">
        <w:rPr>
          <w:rFonts w:ascii="Times New Roman" w:hAnsi="Times New Roman"/>
          <w:color w:val="000000"/>
          <w:sz w:val="24"/>
        </w:rPr>
        <w:t xml:space="preserve">«Совершение нотариальных действий, </w:t>
      </w:r>
    </w:p>
    <w:p w:rsidR="000057D1" w:rsidRDefault="008703CC" w:rsidP="000057D1">
      <w:pPr>
        <w:pStyle w:val="1"/>
        <w:contextualSpacing/>
        <w:jc w:val="left"/>
        <w:rPr>
          <w:rFonts w:ascii="Times New Roman" w:hAnsi="Times New Roman"/>
          <w:color w:val="000000"/>
          <w:sz w:val="24"/>
        </w:rPr>
      </w:pPr>
      <w:r w:rsidRPr="00A46544">
        <w:rPr>
          <w:rFonts w:ascii="Times New Roman" w:hAnsi="Times New Roman"/>
          <w:color w:val="000000"/>
          <w:sz w:val="24"/>
        </w:rPr>
        <w:t xml:space="preserve">предусмотренных законодательством </w:t>
      </w:r>
    </w:p>
    <w:p w:rsidR="000057D1" w:rsidRDefault="008703CC" w:rsidP="000057D1">
      <w:pPr>
        <w:pStyle w:val="1"/>
        <w:contextualSpacing/>
        <w:jc w:val="left"/>
        <w:rPr>
          <w:rFonts w:ascii="Times New Roman" w:hAnsi="Times New Roman"/>
          <w:color w:val="000000"/>
          <w:sz w:val="24"/>
        </w:rPr>
      </w:pPr>
      <w:r w:rsidRPr="00A46544">
        <w:rPr>
          <w:rFonts w:ascii="Times New Roman" w:hAnsi="Times New Roman"/>
          <w:color w:val="000000"/>
          <w:sz w:val="24"/>
        </w:rPr>
        <w:t>Российской Федерации, в случае отсутствия</w:t>
      </w:r>
    </w:p>
    <w:p w:rsidR="000057D1" w:rsidRDefault="008703CC" w:rsidP="000057D1">
      <w:pPr>
        <w:pStyle w:val="1"/>
        <w:contextualSpacing/>
        <w:jc w:val="left"/>
        <w:rPr>
          <w:rFonts w:ascii="Times New Roman" w:hAnsi="Times New Roman"/>
          <w:color w:val="000000"/>
          <w:sz w:val="24"/>
        </w:rPr>
      </w:pPr>
      <w:r w:rsidRPr="00A46544">
        <w:rPr>
          <w:rFonts w:ascii="Times New Roman" w:hAnsi="Times New Roman"/>
          <w:color w:val="000000"/>
          <w:sz w:val="24"/>
        </w:rPr>
        <w:t xml:space="preserve"> в поселении и расположенном на межселенной </w:t>
      </w:r>
    </w:p>
    <w:p w:rsidR="00D10C00" w:rsidRPr="00A46544" w:rsidRDefault="008703CC" w:rsidP="000057D1">
      <w:pPr>
        <w:pStyle w:val="1"/>
        <w:contextualSpacing/>
        <w:jc w:val="left"/>
        <w:rPr>
          <w:rFonts w:ascii="Times New Roman" w:hAnsi="Times New Roman"/>
          <w:color w:val="000000"/>
          <w:sz w:val="24"/>
        </w:rPr>
      </w:pPr>
      <w:r w:rsidRPr="00A46544">
        <w:rPr>
          <w:rFonts w:ascii="Times New Roman" w:hAnsi="Times New Roman"/>
          <w:color w:val="000000"/>
          <w:sz w:val="24"/>
        </w:rPr>
        <w:t>территории населенном пункте нотариуса»</w:t>
      </w:r>
    </w:p>
    <w:p w:rsidR="00D10C00" w:rsidRPr="00A46544" w:rsidRDefault="00D10C00">
      <w:pPr>
        <w:rPr>
          <w:rFonts w:ascii="Times New Roman" w:hAnsi="Times New Roman"/>
          <w:sz w:val="28"/>
        </w:rPr>
      </w:pPr>
    </w:p>
    <w:p w:rsidR="00A46544" w:rsidRDefault="008703CC" w:rsidP="00842C7D">
      <w:pPr>
        <w:ind w:firstLine="559"/>
        <w:jc w:val="both"/>
        <w:rPr>
          <w:rFonts w:ascii="Times New Roman" w:hAnsi="Times New Roman"/>
          <w:sz w:val="24"/>
        </w:rPr>
      </w:pPr>
      <w:r w:rsidRPr="00A46544">
        <w:rPr>
          <w:rFonts w:ascii="Times New Roman" w:hAnsi="Times New Roman"/>
          <w:sz w:val="24"/>
        </w:rPr>
        <w:t xml:space="preserve">В соответствии с </w:t>
      </w:r>
      <w:hyperlink r:id="rId9" w:history="1">
        <w:r w:rsidR="00842C7D">
          <w:rPr>
            <w:rStyle w:val="afb"/>
            <w:rFonts w:ascii="Times New Roman" w:hAnsi="Times New Roman"/>
            <w:color w:val="000000"/>
            <w:sz w:val="24"/>
          </w:rPr>
          <w:t>Ф</w:t>
        </w:r>
        <w:r w:rsidRPr="00A46544">
          <w:rPr>
            <w:rStyle w:val="afb"/>
            <w:rFonts w:ascii="Times New Roman" w:hAnsi="Times New Roman"/>
            <w:color w:val="000000"/>
            <w:sz w:val="24"/>
          </w:rPr>
          <w:t>едеральным законам</w:t>
        </w:r>
      </w:hyperlink>
      <w:r w:rsidRPr="00A46544">
        <w:rPr>
          <w:rFonts w:ascii="Times New Roman" w:hAnsi="Times New Roman"/>
          <w:sz w:val="24"/>
        </w:rPr>
        <w:t xml:space="preserve"> от </w:t>
      </w:r>
      <w:r w:rsidR="000057D1">
        <w:rPr>
          <w:rFonts w:ascii="Times New Roman" w:hAnsi="Times New Roman"/>
          <w:sz w:val="24"/>
        </w:rPr>
        <w:t>27 июля 2010 г. N 210-ФЗ «</w:t>
      </w:r>
      <w:r w:rsidRPr="00A46544">
        <w:rPr>
          <w:rFonts w:ascii="Times New Roman" w:hAnsi="Times New Roman"/>
          <w:sz w:val="24"/>
        </w:rPr>
        <w:t>Об организации предоставления госуда</w:t>
      </w:r>
      <w:r w:rsidR="000057D1">
        <w:rPr>
          <w:rFonts w:ascii="Times New Roman" w:hAnsi="Times New Roman"/>
          <w:sz w:val="24"/>
        </w:rPr>
        <w:t>рственных и муниципальных услуг»</w:t>
      </w:r>
      <w:r w:rsidRPr="00A46544">
        <w:rPr>
          <w:rFonts w:ascii="Times New Roman" w:hAnsi="Times New Roman"/>
          <w:sz w:val="24"/>
        </w:rPr>
        <w:t xml:space="preserve">, </w:t>
      </w:r>
    </w:p>
    <w:p w:rsidR="00A46544" w:rsidRDefault="00A46544" w:rsidP="00842C7D">
      <w:pPr>
        <w:ind w:firstLine="559"/>
        <w:jc w:val="both"/>
        <w:rPr>
          <w:rFonts w:ascii="Times New Roman" w:hAnsi="Times New Roman"/>
          <w:sz w:val="24"/>
        </w:rPr>
      </w:pPr>
    </w:p>
    <w:p w:rsidR="00D10C00" w:rsidRPr="00977B92" w:rsidRDefault="008703CC" w:rsidP="00842C7D">
      <w:pPr>
        <w:jc w:val="both"/>
        <w:rPr>
          <w:rFonts w:ascii="Times New Roman" w:hAnsi="Times New Roman"/>
          <w:b/>
          <w:sz w:val="24"/>
        </w:rPr>
      </w:pPr>
      <w:r w:rsidRPr="00977B92">
        <w:rPr>
          <w:rFonts w:ascii="Times New Roman" w:hAnsi="Times New Roman"/>
          <w:b/>
          <w:sz w:val="24"/>
        </w:rPr>
        <w:t>ПОСТАНОВЛЯЮ:</w:t>
      </w:r>
    </w:p>
    <w:p w:rsidR="00D10C00" w:rsidRPr="00A46544" w:rsidRDefault="00D10C00" w:rsidP="00842C7D">
      <w:pPr>
        <w:ind w:firstLine="559"/>
        <w:jc w:val="both"/>
        <w:rPr>
          <w:rFonts w:ascii="Times New Roman" w:hAnsi="Times New Roman"/>
          <w:sz w:val="24"/>
        </w:rPr>
      </w:pPr>
    </w:p>
    <w:p w:rsidR="00354BBD" w:rsidRPr="00A46544" w:rsidRDefault="008703CC" w:rsidP="00842C7D">
      <w:pPr>
        <w:pStyle w:val="a3"/>
        <w:numPr>
          <w:ilvl w:val="0"/>
          <w:numId w:val="3"/>
        </w:numPr>
        <w:jc w:val="both"/>
        <w:rPr>
          <w:rFonts w:ascii="Times New Roman" w:hAnsi="Times New Roman"/>
          <w:sz w:val="24"/>
        </w:rPr>
      </w:pPr>
      <w:r w:rsidRPr="00A46544">
        <w:rPr>
          <w:rFonts w:ascii="Times New Roman" w:hAnsi="Times New Roman"/>
          <w:sz w:val="24"/>
        </w:rPr>
        <w:t>Утвердить прилагаемый административный регламент предо</w:t>
      </w:r>
      <w:r w:rsidR="000057D1">
        <w:rPr>
          <w:rFonts w:ascii="Times New Roman" w:hAnsi="Times New Roman"/>
          <w:sz w:val="24"/>
        </w:rPr>
        <w:t>ставления муниципальной услуги «</w:t>
      </w:r>
      <w:r w:rsidRPr="00A46544">
        <w:rPr>
          <w:rFonts w:ascii="Times New Roman" w:hAnsi="Times New Roman"/>
          <w:sz w:val="24"/>
        </w:rPr>
        <w:t>Совершение нотариальных действий, предусмотренных законодательством Российской Федерации, в случае отсутствия в поселении и расположенном на межселенной террито</w:t>
      </w:r>
      <w:r w:rsidR="000057D1">
        <w:rPr>
          <w:rFonts w:ascii="Times New Roman" w:hAnsi="Times New Roman"/>
          <w:sz w:val="24"/>
        </w:rPr>
        <w:t>рии населенном пункте нотариуса»</w:t>
      </w:r>
      <w:r w:rsidRPr="00A46544">
        <w:rPr>
          <w:rFonts w:ascii="Times New Roman" w:hAnsi="Times New Roman"/>
          <w:sz w:val="24"/>
        </w:rPr>
        <w:t xml:space="preserve"> (прилагается).</w:t>
      </w:r>
    </w:p>
    <w:p w:rsidR="00354BBD" w:rsidRPr="00A46544" w:rsidRDefault="00354BBD" w:rsidP="00842C7D">
      <w:pPr>
        <w:pStyle w:val="a3"/>
        <w:numPr>
          <w:ilvl w:val="0"/>
          <w:numId w:val="3"/>
        </w:numPr>
        <w:jc w:val="both"/>
        <w:rPr>
          <w:rFonts w:ascii="Times New Roman" w:hAnsi="Times New Roman"/>
          <w:sz w:val="24"/>
        </w:rPr>
      </w:pPr>
      <w:r w:rsidRPr="00A46544">
        <w:rPr>
          <w:rFonts w:ascii="Times New Roman" w:hAnsi="Times New Roman"/>
          <w:noProof/>
          <w:sz w:val="24"/>
          <w:szCs w:val="24"/>
        </w:rPr>
        <w:t>Разместить настоящее постанов</w:t>
      </w:r>
      <w:r w:rsidR="000057D1">
        <w:rPr>
          <w:rFonts w:ascii="Times New Roman" w:hAnsi="Times New Roman"/>
          <w:noProof/>
          <w:sz w:val="24"/>
          <w:szCs w:val="24"/>
        </w:rPr>
        <w:t>ление в информационном бюллетене</w:t>
      </w:r>
      <w:r w:rsidRPr="00A46544">
        <w:rPr>
          <w:rFonts w:ascii="Times New Roman" w:hAnsi="Times New Roman"/>
          <w:noProof/>
          <w:sz w:val="24"/>
          <w:szCs w:val="24"/>
        </w:rPr>
        <w:t xml:space="preserve"> МО СП «село </w:t>
      </w:r>
      <w:r w:rsidR="000057D1">
        <w:rPr>
          <w:rFonts w:ascii="Times New Roman" w:hAnsi="Times New Roman"/>
          <w:noProof/>
          <w:sz w:val="24"/>
          <w:szCs w:val="24"/>
        </w:rPr>
        <w:t xml:space="preserve">Средние Пахачи» </w:t>
      </w:r>
      <w:r w:rsidRPr="00A46544">
        <w:rPr>
          <w:rFonts w:ascii="Times New Roman" w:hAnsi="Times New Roman"/>
          <w:noProof/>
          <w:sz w:val="24"/>
          <w:szCs w:val="24"/>
        </w:rPr>
        <w:t xml:space="preserve">и на официальном сайте администрации МО СП «село </w:t>
      </w:r>
      <w:r w:rsidR="000057D1">
        <w:rPr>
          <w:rFonts w:ascii="Times New Roman" w:hAnsi="Times New Roman"/>
          <w:noProof/>
          <w:sz w:val="24"/>
          <w:szCs w:val="24"/>
        </w:rPr>
        <w:t>Средние Пахачи</w:t>
      </w:r>
      <w:r w:rsidRPr="00A46544">
        <w:rPr>
          <w:rFonts w:ascii="Times New Roman" w:hAnsi="Times New Roman"/>
          <w:noProof/>
          <w:sz w:val="24"/>
          <w:szCs w:val="24"/>
        </w:rPr>
        <w:t>» в информационно-телекоммуникативной сети «Интернет»</w:t>
      </w:r>
      <w:r w:rsidR="000057D1">
        <w:rPr>
          <w:rFonts w:ascii="Times New Roman" w:hAnsi="Times New Roman"/>
          <w:noProof/>
          <w:sz w:val="24"/>
          <w:szCs w:val="24"/>
        </w:rPr>
        <w:t>.</w:t>
      </w:r>
    </w:p>
    <w:p w:rsidR="00354BBD" w:rsidRPr="00A46544" w:rsidRDefault="00354BBD" w:rsidP="00842C7D">
      <w:pPr>
        <w:pStyle w:val="a3"/>
        <w:numPr>
          <w:ilvl w:val="0"/>
          <w:numId w:val="3"/>
        </w:numPr>
        <w:jc w:val="both"/>
        <w:rPr>
          <w:rFonts w:ascii="Times New Roman" w:hAnsi="Times New Roman"/>
          <w:sz w:val="24"/>
        </w:rPr>
      </w:pPr>
      <w:r w:rsidRPr="00A46544">
        <w:rPr>
          <w:rFonts w:ascii="Times New Roman" w:hAnsi="Times New Roman"/>
          <w:noProof/>
          <w:sz w:val="24"/>
          <w:szCs w:val="24"/>
        </w:rPr>
        <w:t>Настоящее постановление вступает в силу после дня его официального опубликования.</w:t>
      </w:r>
    </w:p>
    <w:p w:rsidR="00354BBD" w:rsidRPr="00A46544" w:rsidRDefault="00354BBD" w:rsidP="000057D1">
      <w:pPr>
        <w:rPr>
          <w:rFonts w:ascii="Times New Roman" w:hAnsi="Times New Roman"/>
          <w:sz w:val="28"/>
        </w:rPr>
      </w:pPr>
    </w:p>
    <w:p w:rsidR="00354BBD" w:rsidRPr="000057D1" w:rsidRDefault="00354BBD">
      <w:pPr>
        <w:ind w:firstLine="698"/>
        <w:jc w:val="right"/>
        <w:rPr>
          <w:rFonts w:ascii="Times New Roman" w:hAnsi="Times New Roman"/>
          <w:sz w:val="28"/>
        </w:rPr>
      </w:pPr>
    </w:p>
    <w:p w:rsidR="000057D1" w:rsidRPr="000057D1" w:rsidRDefault="000057D1" w:rsidP="000057D1">
      <w:pPr>
        <w:contextualSpacing/>
        <w:rPr>
          <w:rFonts w:ascii="Times New Roman" w:hAnsi="Times New Roman"/>
          <w:noProof/>
          <w:sz w:val="24"/>
          <w:szCs w:val="24"/>
        </w:rPr>
      </w:pPr>
    </w:p>
    <w:p w:rsidR="000057D1" w:rsidRPr="000057D1" w:rsidRDefault="000057D1" w:rsidP="000057D1">
      <w:pPr>
        <w:tabs>
          <w:tab w:val="left" w:pos="1859"/>
        </w:tabs>
        <w:contextualSpacing/>
        <w:rPr>
          <w:rFonts w:ascii="Times New Roman" w:hAnsi="Times New Roman"/>
          <w:noProof/>
          <w:sz w:val="24"/>
          <w:szCs w:val="24"/>
        </w:rPr>
      </w:pPr>
      <w:r w:rsidRPr="000057D1">
        <w:rPr>
          <w:rFonts w:ascii="Times New Roman" w:hAnsi="Times New Roman"/>
          <w:noProof/>
          <w:sz w:val="24"/>
          <w:szCs w:val="24"/>
        </w:rPr>
        <w:t>Глава МО СП «село Средние Пахачи»                                                                      И. А. Феденко</w:t>
      </w:r>
    </w:p>
    <w:p w:rsidR="00D10C00" w:rsidRPr="00A46544" w:rsidRDefault="00D10C00">
      <w:pPr>
        <w:rPr>
          <w:rFonts w:ascii="Times New Roman" w:hAnsi="Times New Roman"/>
        </w:rPr>
      </w:pPr>
    </w:p>
    <w:p w:rsidR="00D10C00" w:rsidRPr="00A46544" w:rsidRDefault="00D10C00">
      <w:pPr>
        <w:rPr>
          <w:rFonts w:ascii="Times New Roman" w:hAnsi="Times New Roman"/>
          <w:sz w:val="28"/>
        </w:rPr>
      </w:pPr>
    </w:p>
    <w:p w:rsidR="00D10C00" w:rsidRPr="00A46544" w:rsidRDefault="00D10C00">
      <w:pPr>
        <w:ind w:firstLine="698"/>
        <w:jc w:val="right"/>
        <w:rPr>
          <w:rFonts w:ascii="Times New Roman" w:hAnsi="Times New Roman"/>
          <w:sz w:val="28"/>
        </w:rPr>
      </w:pPr>
    </w:p>
    <w:p w:rsidR="00D10C00" w:rsidRDefault="00D10C00">
      <w:pPr>
        <w:ind w:firstLine="698"/>
        <w:jc w:val="right"/>
        <w:rPr>
          <w:rFonts w:ascii="Times New Roman" w:hAnsi="Times New Roman"/>
        </w:rPr>
      </w:pPr>
    </w:p>
    <w:p w:rsidR="00A46544" w:rsidRPr="00A46544" w:rsidRDefault="00A46544">
      <w:pPr>
        <w:ind w:firstLine="698"/>
        <w:jc w:val="right"/>
        <w:rPr>
          <w:rFonts w:ascii="Times New Roman" w:hAnsi="Times New Roman"/>
        </w:rPr>
      </w:pPr>
    </w:p>
    <w:p w:rsidR="00D10C00" w:rsidRDefault="00D10C00">
      <w:pPr>
        <w:ind w:firstLine="698"/>
        <w:jc w:val="right"/>
        <w:rPr>
          <w:rFonts w:ascii="Times New Roman" w:hAnsi="Times New Roman"/>
          <w:sz w:val="24"/>
          <w:szCs w:val="24"/>
        </w:rPr>
      </w:pPr>
    </w:p>
    <w:p w:rsidR="000057D1" w:rsidRDefault="000057D1">
      <w:pPr>
        <w:ind w:firstLine="698"/>
        <w:jc w:val="right"/>
        <w:rPr>
          <w:rFonts w:ascii="Times New Roman" w:hAnsi="Times New Roman"/>
          <w:sz w:val="24"/>
          <w:szCs w:val="24"/>
        </w:rPr>
      </w:pPr>
    </w:p>
    <w:p w:rsidR="000057D1" w:rsidRDefault="000057D1">
      <w:pPr>
        <w:ind w:firstLine="698"/>
        <w:jc w:val="right"/>
        <w:rPr>
          <w:rFonts w:ascii="Times New Roman" w:hAnsi="Times New Roman"/>
          <w:sz w:val="24"/>
          <w:szCs w:val="24"/>
        </w:rPr>
      </w:pPr>
    </w:p>
    <w:p w:rsidR="0098278C" w:rsidRDefault="0098278C">
      <w:pPr>
        <w:ind w:firstLine="698"/>
        <w:jc w:val="right"/>
        <w:rPr>
          <w:rFonts w:ascii="Times New Roman" w:hAnsi="Times New Roman"/>
          <w:sz w:val="24"/>
          <w:szCs w:val="24"/>
        </w:rPr>
      </w:pPr>
    </w:p>
    <w:p w:rsidR="000057D1" w:rsidRDefault="000057D1">
      <w:pPr>
        <w:ind w:firstLine="698"/>
        <w:jc w:val="right"/>
        <w:rPr>
          <w:rFonts w:ascii="Times New Roman" w:hAnsi="Times New Roman"/>
          <w:sz w:val="24"/>
          <w:szCs w:val="24"/>
        </w:rPr>
      </w:pPr>
    </w:p>
    <w:p w:rsidR="000057D1" w:rsidRPr="00A46544" w:rsidRDefault="000057D1">
      <w:pPr>
        <w:ind w:firstLine="698"/>
        <w:jc w:val="right"/>
        <w:rPr>
          <w:rFonts w:ascii="Times New Roman" w:hAnsi="Times New Roman"/>
          <w:sz w:val="24"/>
          <w:szCs w:val="24"/>
        </w:rPr>
      </w:pPr>
    </w:p>
    <w:p w:rsidR="00D10C00" w:rsidRDefault="00D10C00">
      <w:pPr>
        <w:ind w:firstLine="698"/>
        <w:jc w:val="right"/>
        <w:rPr>
          <w:rFonts w:ascii="Times New Roman" w:hAnsi="Times New Roman"/>
          <w:sz w:val="24"/>
          <w:szCs w:val="24"/>
        </w:rPr>
      </w:pPr>
    </w:p>
    <w:p w:rsidR="004A12E4" w:rsidRPr="00A46544" w:rsidRDefault="004A12E4">
      <w:pPr>
        <w:ind w:firstLine="698"/>
        <w:jc w:val="right"/>
        <w:rPr>
          <w:rFonts w:ascii="Times New Roman" w:hAnsi="Times New Roman"/>
          <w:sz w:val="24"/>
          <w:szCs w:val="24"/>
        </w:rPr>
      </w:pPr>
    </w:p>
    <w:p w:rsidR="0098278C" w:rsidRDefault="0098278C">
      <w:pPr>
        <w:ind w:firstLine="698"/>
        <w:jc w:val="right"/>
        <w:rPr>
          <w:rFonts w:ascii="Times New Roman" w:hAnsi="Times New Roman"/>
        </w:rPr>
      </w:pPr>
    </w:p>
    <w:p w:rsidR="00D10C00" w:rsidRPr="0098278C" w:rsidRDefault="008703CC">
      <w:pPr>
        <w:ind w:firstLine="698"/>
        <w:jc w:val="right"/>
        <w:rPr>
          <w:rFonts w:ascii="Times New Roman" w:hAnsi="Times New Roman"/>
        </w:rPr>
      </w:pPr>
      <w:r w:rsidRPr="0098278C">
        <w:rPr>
          <w:rFonts w:ascii="Times New Roman" w:hAnsi="Times New Roman"/>
        </w:rPr>
        <w:lastRenderedPageBreak/>
        <w:t>УТВЕРЖДЕН</w:t>
      </w:r>
    </w:p>
    <w:p w:rsidR="000057D1" w:rsidRPr="0098278C" w:rsidRDefault="008703CC" w:rsidP="00354BBD">
      <w:pPr>
        <w:ind w:firstLine="698"/>
        <w:jc w:val="right"/>
        <w:rPr>
          <w:rFonts w:ascii="Times New Roman" w:hAnsi="Times New Roman"/>
        </w:rPr>
      </w:pPr>
      <w:r w:rsidRPr="0098278C">
        <w:rPr>
          <w:rFonts w:ascii="Times New Roman" w:hAnsi="Times New Roman"/>
        </w:rPr>
        <w:t xml:space="preserve">постановлением </w:t>
      </w:r>
      <w:r w:rsidR="00354BBD" w:rsidRPr="0098278C">
        <w:rPr>
          <w:rFonts w:ascii="Times New Roman" w:hAnsi="Times New Roman"/>
        </w:rPr>
        <w:t xml:space="preserve">главы </w:t>
      </w:r>
    </w:p>
    <w:p w:rsidR="00D10C00" w:rsidRPr="0098278C" w:rsidRDefault="00354BBD" w:rsidP="00354BBD">
      <w:pPr>
        <w:ind w:firstLine="698"/>
        <w:jc w:val="right"/>
        <w:rPr>
          <w:rFonts w:ascii="Times New Roman" w:hAnsi="Times New Roman"/>
        </w:rPr>
      </w:pPr>
      <w:r w:rsidRPr="0098278C">
        <w:rPr>
          <w:rFonts w:ascii="Times New Roman" w:hAnsi="Times New Roman"/>
        </w:rPr>
        <w:t xml:space="preserve">МО СП «село </w:t>
      </w:r>
      <w:r w:rsidR="000057D1" w:rsidRPr="0098278C">
        <w:rPr>
          <w:rFonts w:ascii="Times New Roman" w:hAnsi="Times New Roman"/>
        </w:rPr>
        <w:t>Средние Пахачи</w:t>
      </w:r>
      <w:r w:rsidRPr="0098278C">
        <w:rPr>
          <w:rFonts w:ascii="Times New Roman" w:hAnsi="Times New Roman"/>
        </w:rPr>
        <w:t>»</w:t>
      </w:r>
    </w:p>
    <w:p w:rsidR="00D10C00" w:rsidRPr="0098278C" w:rsidRDefault="008703CC">
      <w:pPr>
        <w:ind w:firstLine="698"/>
        <w:jc w:val="right"/>
        <w:rPr>
          <w:rFonts w:ascii="Times New Roman" w:hAnsi="Times New Roman"/>
        </w:rPr>
      </w:pPr>
      <w:r w:rsidRPr="0098278C">
        <w:rPr>
          <w:rFonts w:ascii="Times New Roman" w:hAnsi="Times New Roman"/>
        </w:rPr>
        <w:t>о</w:t>
      </w:r>
      <w:r w:rsidR="000057D1" w:rsidRPr="0098278C">
        <w:rPr>
          <w:rFonts w:ascii="Times New Roman" w:hAnsi="Times New Roman"/>
        </w:rPr>
        <w:t>т 23.07.2026</w:t>
      </w:r>
      <w:r w:rsidR="0098278C">
        <w:rPr>
          <w:rFonts w:ascii="Times New Roman" w:hAnsi="Times New Roman"/>
        </w:rPr>
        <w:t xml:space="preserve"> </w:t>
      </w:r>
      <w:r w:rsidR="000057D1" w:rsidRPr="0098278C">
        <w:rPr>
          <w:rFonts w:ascii="Times New Roman" w:hAnsi="Times New Roman"/>
        </w:rPr>
        <w:t>г. № 16</w:t>
      </w:r>
    </w:p>
    <w:p w:rsidR="00D10C00" w:rsidRPr="00A46544" w:rsidRDefault="00D10C00">
      <w:pPr>
        <w:rPr>
          <w:rFonts w:ascii="Times New Roman" w:hAnsi="Times New Roman"/>
          <w:sz w:val="24"/>
          <w:szCs w:val="24"/>
        </w:rPr>
      </w:pPr>
    </w:p>
    <w:p w:rsidR="00D10C00" w:rsidRPr="00A46544" w:rsidRDefault="008703CC">
      <w:pPr>
        <w:pStyle w:val="3"/>
        <w:rPr>
          <w:rFonts w:ascii="Times New Roman" w:hAnsi="Times New Roman"/>
          <w:color w:val="000000"/>
          <w:sz w:val="24"/>
          <w:szCs w:val="24"/>
        </w:rPr>
      </w:pPr>
      <w:r w:rsidRPr="00A46544">
        <w:rPr>
          <w:rFonts w:ascii="Times New Roman" w:hAnsi="Times New Roman"/>
          <w:color w:val="000000"/>
          <w:sz w:val="24"/>
          <w:szCs w:val="24"/>
        </w:rPr>
        <w:t>АДМИНИСТРАТИВНЫЙ РЕГЛАМЕНТ</w:t>
      </w:r>
    </w:p>
    <w:p w:rsidR="00D10C00" w:rsidRPr="00842C7D" w:rsidRDefault="008703CC" w:rsidP="00842C7D">
      <w:pPr>
        <w:pStyle w:val="3"/>
        <w:rPr>
          <w:rFonts w:ascii="Times New Roman" w:hAnsi="Times New Roman"/>
          <w:color w:val="000000"/>
          <w:sz w:val="24"/>
          <w:szCs w:val="24"/>
        </w:rPr>
      </w:pPr>
      <w:r w:rsidRPr="00A46544">
        <w:rPr>
          <w:rFonts w:ascii="Times New Roman" w:hAnsi="Times New Roman"/>
          <w:color w:val="000000"/>
          <w:sz w:val="24"/>
          <w:szCs w:val="24"/>
        </w:rPr>
        <w:t>предо</w:t>
      </w:r>
      <w:r w:rsidR="000057D1">
        <w:rPr>
          <w:rFonts w:ascii="Times New Roman" w:hAnsi="Times New Roman"/>
          <w:color w:val="000000"/>
          <w:sz w:val="24"/>
          <w:szCs w:val="24"/>
        </w:rPr>
        <w:t>ставления муниципальной услуги «</w:t>
      </w:r>
      <w:r w:rsidRPr="00A46544">
        <w:rPr>
          <w:rFonts w:ascii="Times New Roman" w:hAnsi="Times New Roman"/>
          <w:color w:val="000000"/>
          <w:sz w:val="24"/>
          <w:szCs w:val="24"/>
        </w:rPr>
        <w:t>Совершение нотариальных действий, предусмотренных законодательством Российской Федерации, в случае отсутствия в поселении и расположенном на межселенной террито</w:t>
      </w:r>
      <w:r w:rsidR="000057D1">
        <w:rPr>
          <w:rFonts w:ascii="Times New Roman" w:hAnsi="Times New Roman"/>
          <w:color w:val="000000"/>
          <w:sz w:val="24"/>
          <w:szCs w:val="24"/>
        </w:rPr>
        <w:t>рии населенном пункте нотариуса»</w:t>
      </w:r>
    </w:p>
    <w:p w:rsidR="00D10C00" w:rsidRPr="000057D1" w:rsidRDefault="008703CC" w:rsidP="000057D1">
      <w:pPr>
        <w:pStyle w:val="3"/>
        <w:rPr>
          <w:rFonts w:ascii="Times New Roman" w:hAnsi="Times New Roman"/>
          <w:color w:val="000000"/>
          <w:sz w:val="24"/>
          <w:szCs w:val="24"/>
        </w:rPr>
      </w:pPr>
      <w:r w:rsidRPr="00A46544">
        <w:rPr>
          <w:rFonts w:ascii="Times New Roman" w:hAnsi="Times New Roman"/>
          <w:color w:val="000000"/>
          <w:sz w:val="24"/>
          <w:szCs w:val="24"/>
        </w:rPr>
        <w:t>I. Общие положения</w:t>
      </w:r>
    </w:p>
    <w:p w:rsidR="00BB728C" w:rsidRPr="00BB728C" w:rsidRDefault="008703CC" w:rsidP="00BB728C">
      <w:pPr>
        <w:pStyle w:val="afd"/>
        <w:contextualSpacing/>
        <w:jc w:val="center"/>
        <w:rPr>
          <w:rFonts w:ascii="Times New Roman" w:hAnsi="Times New Roman"/>
          <w:sz w:val="24"/>
          <w:szCs w:val="24"/>
        </w:rPr>
      </w:pPr>
      <w:r w:rsidRPr="00A46544">
        <w:rPr>
          <w:rFonts w:ascii="Times New Roman" w:hAnsi="Times New Roman"/>
          <w:sz w:val="24"/>
          <w:szCs w:val="24"/>
        </w:rPr>
        <w:t>1.1. Предмет регулирования регламента.</w:t>
      </w:r>
    </w:p>
    <w:p w:rsidR="00D10C00" w:rsidRPr="00A46544" w:rsidRDefault="00842C7D" w:rsidP="00BB728C">
      <w:pPr>
        <w:ind w:firstLine="709"/>
        <w:contextualSpacing/>
        <w:jc w:val="both"/>
        <w:rPr>
          <w:rFonts w:ascii="Times New Roman" w:hAnsi="Times New Roman"/>
          <w:sz w:val="24"/>
          <w:szCs w:val="24"/>
        </w:rPr>
      </w:pPr>
      <w:r>
        <w:rPr>
          <w:rFonts w:ascii="Times New Roman" w:hAnsi="Times New Roman"/>
          <w:sz w:val="24"/>
          <w:szCs w:val="24"/>
        </w:rPr>
        <w:t>Административный регламент «</w:t>
      </w:r>
      <w:r w:rsidR="008703CC" w:rsidRPr="00A46544">
        <w:rPr>
          <w:rFonts w:ascii="Times New Roman" w:hAnsi="Times New Roman"/>
          <w:sz w:val="24"/>
          <w:szCs w:val="24"/>
        </w:rPr>
        <w:t>Совершение нотариальных действий, предусмотренных законодательством Российской Федерации, в случае отсутствия в поселении и расположенном на межселенной территории населенном пункте нотариуса" (далее соответственно - административный регламент, муниципальная услуга) разработан в целях повышения качества предоставления и доступности муниципальной услуги, повышения эффективности деятельности органов местного самоуправления, создания комфортных условий для участников отношений, возникающих при предоставлении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 устанавливает единые требования к процедуре рассмотрения и перечню документов, необходимых для предоставления муниципальной услуги.</w:t>
      </w:r>
    </w:p>
    <w:p w:rsidR="00D10C00" w:rsidRPr="00A46544" w:rsidRDefault="008703CC" w:rsidP="00BB728C">
      <w:pPr>
        <w:contextualSpacing/>
        <w:jc w:val="center"/>
        <w:rPr>
          <w:rFonts w:ascii="Times New Roman" w:hAnsi="Times New Roman"/>
          <w:sz w:val="24"/>
          <w:szCs w:val="24"/>
        </w:rPr>
      </w:pPr>
      <w:r w:rsidRPr="00A46544">
        <w:rPr>
          <w:rFonts w:ascii="Times New Roman" w:hAnsi="Times New Roman"/>
          <w:sz w:val="24"/>
          <w:szCs w:val="24"/>
        </w:rPr>
        <w:t>1.2. Круг заявителей.</w:t>
      </w:r>
    </w:p>
    <w:p w:rsidR="00D10C00" w:rsidRPr="00A46544" w:rsidRDefault="008703CC" w:rsidP="00BB728C">
      <w:pPr>
        <w:ind w:firstLine="709"/>
        <w:contextualSpacing/>
        <w:jc w:val="both"/>
        <w:rPr>
          <w:rFonts w:ascii="Times New Roman" w:hAnsi="Times New Roman"/>
          <w:sz w:val="24"/>
          <w:szCs w:val="24"/>
        </w:rPr>
      </w:pPr>
      <w:r w:rsidRPr="00A46544">
        <w:rPr>
          <w:rFonts w:ascii="Times New Roman" w:hAnsi="Times New Roman"/>
          <w:sz w:val="24"/>
          <w:szCs w:val="24"/>
        </w:rPr>
        <w:t>Правом на получение муниципальной услуги обладают физические или юридические лица (за исключением органов государственной власти), зарегистрированные по месту жительства или пребывания в данных населенных пунктах (далее - заявитель), а также иные лица,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имени заявителя (далее - представители заявителя).</w:t>
      </w:r>
    </w:p>
    <w:p w:rsidR="00D10C00" w:rsidRPr="00A46544" w:rsidRDefault="008703CC" w:rsidP="00BB728C">
      <w:pPr>
        <w:contextualSpacing/>
        <w:jc w:val="center"/>
        <w:rPr>
          <w:rFonts w:ascii="Times New Roman" w:hAnsi="Times New Roman"/>
          <w:sz w:val="24"/>
          <w:szCs w:val="24"/>
        </w:rPr>
      </w:pPr>
      <w:r w:rsidRPr="00A46544">
        <w:rPr>
          <w:rFonts w:ascii="Times New Roman" w:hAnsi="Times New Roman"/>
          <w:sz w:val="24"/>
          <w:szCs w:val="24"/>
        </w:rPr>
        <w:t>1.3. Требования к порядку информирования о предоставлении муниципальной услуги.</w:t>
      </w:r>
    </w:p>
    <w:p w:rsidR="00D10C00" w:rsidRPr="00A46544" w:rsidRDefault="008703CC" w:rsidP="004A12E4">
      <w:pPr>
        <w:ind w:firstLine="559"/>
        <w:contextualSpacing/>
        <w:jc w:val="center"/>
        <w:rPr>
          <w:rFonts w:ascii="Times New Roman" w:hAnsi="Times New Roman"/>
          <w:sz w:val="24"/>
          <w:szCs w:val="24"/>
        </w:rPr>
      </w:pPr>
      <w:r w:rsidRPr="00A46544">
        <w:rPr>
          <w:rFonts w:ascii="Times New Roman" w:hAnsi="Times New Roman"/>
          <w:sz w:val="24"/>
          <w:szCs w:val="24"/>
        </w:rPr>
        <w:t>1.3.1.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D10C00" w:rsidRPr="00A46544" w:rsidRDefault="008703CC" w:rsidP="004A12E4">
      <w:pPr>
        <w:ind w:firstLine="709"/>
        <w:contextualSpacing/>
        <w:jc w:val="both"/>
        <w:rPr>
          <w:rFonts w:ascii="Times New Roman" w:hAnsi="Times New Roman"/>
          <w:sz w:val="24"/>
          <w:szCs w:val="24"/>
        </w:rPr>
      </w:pPr>
      <w:r w:rsidRPr="00A46544">
        <w:rPr>
          <w:rFonts w:ascii="Times New Roman" w:hAnsi="Times New Roman"/>
          <w:sz w:val="24"/>
          <w:szCs w:val="24"/>
        </w:rPr>
        <w:t>Информация, предоставляемая заинтересованным лицам о муниципальной услуге, является открытой и общедоступной. Сведения 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w:t>
      </w:r>
    </w:p>
    <w:p w:rsidR="00D10C00" w:rsidRPr="00A46544" w:rsidRDefault="008703CC" w:rsidP="00BB728C">
      <w:pPr>
        <w:ind w:firstLine="698"/>
        <w:contextualSpacing/>
        <w:jc w:val="both"/>
        <w:rPr>
          <w:rFonts w:ascii="Times New Roman" w:hAnsi="Times New Roman"/>
          <w:sz w:val="24"/>
          <w:szCs w:val="24"/>
        </w:rPr>
      </w:pPr>
      <w:r w:rsidRPr="00A46544">
        <w:rPr>
          <w:rFonts w:ascii="Times New Roman" w:hAnsi="Times New Roman"/>
          <w:sz w:val="24"/>
          <w:szCs w:val="24"/>
        </w:rPr>
        <w:t>Сведения о местах нахождения и графике работы органа местного самоуправления, предоставляющее муниципальную услугу.</w:t>
      </w:r>
    </w:p>
    <w:p w:rsidR="00203403" w:rsidRPr="00203403" w:rsidRDefault="008703CC" w:rsidP="004A12E4">
      <w:pPr>
        <w:ind w:firstLine="559"/>
        <w:contextualSpacing/>
        <w:jc w:val="center"/>
        <w:rPr>
          <w:rFonts w:ascii="Times New Roman" w:hAnsi="Times New Roman"/>
          <w:sz w:val="24"/>
          <w:szCs w:val="24"/>
        </w:rPr>
      </w:pPr>
      <w:r w:rsidRPr="00A46544">
        <w:rPr>
          <w:rFonts w:ascii="Times New Roman" w:hAnsi="Times New Roman"/>
          <w:sz w:val="24"/>
          <w:szCs w:val="24"/>
        </w:rPr>
        <w:t>1.3.2. Способ получения сведений о местонахождении и графике работы органа местного самоуправления, предоставляющих муниципальную услугу, организациях, участвующих в пред</w:t>
      </w:r>
      <w:r w:rsidR="004A12E4">
        <w:rPr>
          <w:rFonts w:ascii="Times New Roman" w:hAnsi="Times New Roman"/>
          <w:sz w:val="24"/>
          <w:szCs w:val="24"/>
        </w:rPr>
        <w:t>оставлении муниципальной услуги</w:t>
      </w:r>
    </w:p>
    <w:p w:rsidR="00D10C00" w:rsidRPr="00A46544" w:rsidRDefault="008703CC" w:rsidP="000057D1">
      <w:pPr>
        <w:ind w:firstLine="559"/>
        <w:contextualSpacing/>
        <w:jc w:val="both"/>
        <w:rPr>
          <w:rFonts w:ascii="Times New Roman" w:hAnsi="Times New Roman"/>
          <w:sz w:val="24"/>
          <w:szCs w:val="24"/>
          <w:highlight w:val="white"/>
        </w:rPr>
      </w:pPr>
      <w:r w:rsidRPr="00A46544">
        <w:rPr>
          <w:rFonts w:ascii="Times New Roman" w:hAnsi="Times New Roman"/>
          <w:sz w:val="24"/>
          <w:szCs w:val="24"/>
          <w:highlight w:val="white"/>
        </w:rPr>
        <w:t>Сведения о местах нахождения и графиках работы, контактных телефонах, адресах электронной почты органа местного самоуправления, предоставляющих муниципальную услугу, организациях, участвующих в предоставлении муниципальной услуги, размещаются на информационных стендах и официальных сайтах вышеуказанных организаций, на порталах государственных и муниципальных услуг (функций) (http://www</w:t>
      </w:r>
      <w:r w:rsidR="00354BBD" w:rsidRPr="00A46544">
        <w:rPr>
          <w:rFonts w:ascii="Times New Roman" w:hAnsi="Times New Roman"/>
          <w:sz w:val="24"/>
          <w:szCs w:val="24"/>
          <w:highlight w:val="white"/>
        </w:rPr>
        <w:t>.gosuslugi.ru</w:t>
      </w:r>
      <w:r w:rsidRPr="00A46544">
        <w:rPr>
          <w:rFonts w:ascii="Times New Roman" w:hAnsi="Times New Roman"/>
          <w:sz w:val="24"/>
          <w:szCs w:val="24"/>
          <w:highlight w:val="white"/>
        </w:rPr>
        <w:t>) (далее - Единый портал госуслуг), в средствах массовой информации.</w:t>
      </w:r>
    </w:p>
    <w:p w:rsidR="00D10C00" w:rsidRPr="00A46544" w:rsidRDefault="008703CC" w:rsidP="004A12E4">
      <w:pPr>
        <w:ind w:firstLine="559"/>
        <w:contextualSpacing/>
        <w:jc w:val="center"/>
        <w:rPr>
          <w:rFonts w:ascii="Times New Roman" w:hAnsi="Times New Roman"/>
          <w:sz w:val="24"/>
          <w:szCs w:val="24"/>
        </w:rPr>
      </w:pPr>
      <w:r w:rsidRPr="00A46544">
        <w:rPr>
          <w:rFonts w:ascii="Times New Roman" w:hAnsi="Times New Roman"/>
          <w:sz w:val="24"/>
          <w:szCs w:val="24"/>
        </w:rPr>
        <w:lastRenderedPageBreak/>
        <w:t>1.3.3. 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1.3.3.1. Информирование по вопросам предоставления муниципальной услуги осуществляется следующими способами: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индивидуальное устное информирование непосредственно в подразделении;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индивидуальное устное информирование по телефону;</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индивидуальное информирование в письменной форме, в том числе в форме электронного документа;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публичное устное информирование с привлечением средств массовой информации;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публичное письменное информирование.</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w:t>
      </w:r>
      <w:r w:rsidR="004A12E4">
        <w:rPr>
          <w:rFonts w:ascii="Times New Roman" w:hAnsi="Times New Roman"/>
          <w:sz w:val="24"/>
          <w:szCs w:val="24"/>
        </w:rPr>
        <w:t>ановленных Федеральным законом «</w:t>
      </w:r>
      <w:r w:rsidRPr="00A46544">
        <w:rPr>
          <w:rFonts w:ascii="Times New Roman" w:hAnsi="Times New Roman"/>
          <w:sz w:val="24"/>
          <w:szCs w:val="24"/>
        </w:rPr>
        <w:t>О порядке рассмотрения обращен</w:t>
      </w:r>
      <w:r w:rsidR="004A12E4">
        <w:rPr>
          <w:rFonts w:ascii="Times New Roman" w:hAnsi="Times New Roman"/>
          <w:sz w:val="24"/>
          <w:szCs w:val="24"/>
        </w:rPr>
        <w:t>ий граждан Российской Федерации»</w:t>
      </w:r>
      <w:r w:rsidRPr="00A46544">
        <w:rPr>
          <w:rFonts w:ascii="Times New Roman" w:hAnsi="Times New Roman"/>
          <w:sz w:val="24"/>
          <w:szCs w:val="24"/>
        </w:rPr>
        <w:t>.</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1.3.3.2. Для получения информации и консультаций по процедуре предоставления муниципальной услуги заявитель вправе обратиться непосредственно в подразделение (далее - личное обращение) в соответствии с графиком приема заявителей.</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Время ожидания заинтересованных лиц при индивидуальном устном информировании не может превышать 15 минут.</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При ответах на личные обращения специалисты подразделения подробно и в вежливой (корректной) форме информируют обратившихся по вопросам порядка предоставления муниципальной услуги, в том числе:</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местонахождения и графика работы подразделения предоставляющего муниципальную услугу, местонахождений и графиков работы иных органов, обращение в которые необходимо для получения муниципальной услуги;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перечня документов, необходимых для получения муниципальной услуги;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времени приема и выдачи документов;</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срока предоставления муниципальной услуги;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порядка обжалования решений, действий (бездействия), принимаемых и осуществляемых в ходе предоставления муниципальной услуги.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1.3.3.3. Для получения информации по вопросам предоставления муниципальной услуги заявители могут обратиться к специалистам подразделения по телефону в соответствии с графиком приема заявителей.</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При ответах на телефонные обращения специалистами подразделения подробно и в вежливой (корректной) форме информируют обратившихся по вопросам, предусмотренных подпунктом</w:t>
      </w:r>
      <w:r w:rsidR="00B7097F">
        <w:rPr>
          <w:rFonts w:ascii="Times New Roman" w:hAnsi="Times New Roman"/>
          <w:sz w:val="24"/>
          <w:szCs w:val="24"/>
        </w:rPr>
        <w:t xml:space="preserve"> </w:t>
      </w:r>
      <w:r w:rsidRPr="00A46544">
        <w:rPr>
          <w:rFonts w:ascii="Times New Roman" w:hAnsi="Times New Roman"/>
          <w:sz w:val="24"/>
          <w:szCs w:val="24"/>
        </w:rPr>
        <w:t>1.3.3.2 настоящего административного регламента.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1.3.3.4.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в подразделение.</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Письменные (электронные) обращения заявителей подлежат обязательной регистрации в течение трех календарных дней с момента поступления.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В письменном обращении указываются: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фамилия, имя, отчество (последнее - при наличии) (в случае обращения физического лица);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полное наименование заявителя (в случае обращения от имени юридического лица);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почтовый адрес, по которому должны быть направлены ответ, уведомление о переадресации обращения;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lastRenderedPageBreak/>
        <w:t>- предмет обращения;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личная подпись заявителя (в случае обращения физического лица);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дата составления обращения.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В подтверждение своих доводов заявитель по своей инициативе прилагает к письменному обращению документы и материалы либо их копии.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Для работы с обращениями, поступившими по электронной почте, назначается специалист органа местного самоуправления, подразделения, который не менее одного раза в день проверяет наличие обращений. При получении обращения указанный специалист, направляет на электронный адрес заявителя уведомление о получении обращения.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Обращение, поступившее в орган местного самоуправления, подразделение в форме электронного документа на официальный адрес электронной почты, должно содержать следующую информацию:</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фамилию, имя, отчество (последнее - при наличии) (в случае обращения физического лица);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полное наименование заявителя (в случае обращения от имени юридического лица);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адрес электронной почты, если ответ должен быть направлен в форме электронного документа;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почтовый адрес, если ответ должен быть направлен в письменной форме;</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предмет обращения.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Рассмотрение письменного (электронного) обращения осуществляется в течение 30 календарных дней со дня регистрации обращения.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поселения.</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Ответ на обращение, поступившее в орган местного самоуправления, подразделение в форме электронного документа на официальный адрес электронной почты,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1.3.3.5. Информирование заявителей по предоставлению муниципальной услуги осуществляется на безвозмездной основе.</w:t>
      </w:r>
    </w:p>
    <w:p w:rsidR="00D10C00" w:rsidRPr="00A46544" w:rsidRDefault="008703CC" w:rsidP="004A12E4">
      <w:pPr>
        <w:ind w:firstLine="559"/>
        <w:contextualSpacing/>
        <w:jc w:val="center"/>
        <w:rPr>
          <w:rFonts w:ascii="Times New Roman" w:hAnsi="Times New Roman"/>
          <w:sz w:val="24"/>
          <w:szCs w:val="24"/>
        </w:rPr>
      </w:pPr>
      <w:r w:rsidRPr="00A46544">
        <w:rPr>
          <w:rFonts w:ascii="Times New Roman" w:hAnsi="Times New Roman"/>
          <w:sz w:val="24"/>
          <w:szCs w:val="24"/>
        </w:rPr>
        <w:t>1.3.4. Порядок, форма и место размещения информации по вопросам предоставления муниципальной услуги.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органа местного самоуправления, посредством Единого портала госуслуг следующей информации: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выдержек из нормативных правовых актов, регулирующих деятельность по предоставлению муниципальной услуги;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текста Административного регламента;</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перечня оснований для отказа в предоставлении муниципальной услуги;</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графика приема заявителей;</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 образцов документов;</w:t>
      </w:r>
    </w:p>
    <w:p w:rsidR="00D10C00" w:rsidRPr="00A46544" w:rsidRDefault="008703CC" w:rsidP="00842C7D">
      <w:pPr>
        <w:ind w:firstLine="559"/>
        <w:contextualSpacing/>
        <w:jc w:val="both"/>
        <w:rPr>
          <w:rFonts w:ascii="Times New Roman" w:hAnsi="Times New Roman"/>
          <w:sz w:val="24"/>
          <w:szCs w:val="24"/>
        </w:rPr>
      </w:pPr>
      <w:r w:rsidRPr="00A46544">
        <w:rPr>
          <w:rFonts w:ascii="Times New Roman" w:hAnsi="Times New Roman"/>
          <w:sz w:val="24"/>
          <w:szCs w:val="24"/>
        </w:rPr>
        <w:t>- информации о размере государственной пошлины за предоставление муниципальной услуги и образца платежного поручения с необходимыми реквизитами (при наличии).</w:t>
      </w:r>
    </w:p>
    <w:p w:rsidR="00D10C00" w:rsidRPr="000057D1" w:rsidRDefault="008703CC" w:rsidP="000057D1">
      <w:pPr>
        <w:pStyle w:val="3"/>
        <w:contextualSpacing/>
        <w:rPr>
          <w:rFonts w:ascii="Times New Roman" w:hAnsi="Times New Roman"/>
          <w:color w:val="000000"/>
          <w:sz w:val="24"/>
          <w:szCs w:val="24"/>
        </w:rPr>
      </w:pPr>
      <w:r w:rsidRPr="00A46544">
        <w:rPr>
          <w:rFonts w:ascii="Times New Roman" w:hAnsi="Times New Roman"/>
          <w:color w:val="000000"/>
          <w:sz w:val="24"/>
          <w:szCs w:val="24"/>
        </w:rPr>
        <w:lastRenderedPageBreak/>
        <w:t>II. Стандарт предоставления муниципальной услуги</w:t>
      </w:r>
    </w:p>
    <w:p w:rsidR="00D10C00" w:rsidRPr="00A46544" w:rsidRDefault="008703CC" w:rsidP="00203403">
      <w:pPr>
        <w:contextualSpacing/>
        <w:jc w:val="center"/>
        <w:rPr>
          <w:rFonts w:ascii="Times New Roman" w:hAnsi="Times New Roman"/>
          <w:sz w:val="24"/>
          <w:szCs w:val="24"/>
        </w:rPr>
      </w:pPr>
      <w:r w:rsidRPr="00A46544">
        <w:rPr>
          <w:rFonts w:ascii="Times New Roman" w:hAnsi="Times New Roman"/>
          <w:sz w:val="24"/>
          <w:szCs w:val="24"/>
        </w:rPr>
        <w:t>2.1. Наименование муниципальной услуги.</w:t>
      </w:r>
    </w:p>
    <w:p w:rsidR="00D10C00" w:rsidRPr="00A46544" w:rsidRDefault="00842C7D" w:rsidP="004A12E4">
      <w:pPr>
        <w:ind w:firstLine="709"/>
        <w:contextualSpacing/>
        <w:jc w:val="both"/>
        <w:rPr>
          <w:rFonts w:ascii="Times New Roman" w:hAnsi="Times New Roman"/>
          <w:sz w:val="24"/>
          <w:szCs w:val="24"/>
        </w:rPr>
      </w:pPr>
      <w:r>
        <w:rPr>
          <w:rFonts w:ascii="Times New Roman" w:hAnsi="Times New Roman"/>
          <w:sz w:val="24"/>
          <w:szCs w:val="24"/>
        </w:rPr>
        <w:t>«</w:t>
      </w:r>
      <w:r w:rsidR="008703CC" w:rsidRPr="00A46544">
        <w:rPr>
          <w:rFonts w:ascii="Times New Roman" w:hAnsi="Times New Roman"/>
          <w:sz w:val="24"/>
          <w:szCs w:val="24"/>
        </w:rPr>
        <w:t>Совершение нотариальных действий, предусмотренных законодательством Российской Федерации, в случае отсутствия в поселении и расположенном на межселенной террито</w:t>
      </w:r>
      <w:r>
        <w:rPr>
          <w:rFonts w:ascii="Times New Roman" w:hAnsi="Times New Roman"/>
          <w:sz w:val="24"/>
          <w:szCs w:val="24"/>
        </w:rPr>
        <w:t>рии населенном пункте нотариуса»</w:t>
      </w:r>
      <w:r w:rsidR="008703CC" w:rsidRPr="00A46544">
        <w:rPr>
          <w:rFonts w:ascii="Times New Roman" w:hAnsi="Times New Roman"/>
          <w:sz w:val="24"/>
          <w:szCs w:val="24"/>
        </w:rPr>
        <w:t>.</w:t>
      </w:r>
    </w:p>
    <w:p w:rsidR="00D10C00" w:rsidRPr="00A46544" w:rsidRDefault="008703CC" w:rsidP="001C1307">
      <w:pPr>
        <w:contextualSpacing/>
        <w:jc w:val="center"/>
        <w:rPr>
          <w:rFonts w:ascii="Times New Roman" w:hAnsi="Times New Roman"/>
          <w:sz w:val="24"/>
          <w:szCs w:val="24"/>
        </w:rPr>
      </w:pPr>
      <w:r w:rsidRPr="00A46544">
        <w:rPr>
          <w:rFonts w:ascii="Times New Roman" w:hAnsi="Times New Roman"/>
          <w:sz w:val="24"/>
          <w:szCs w:val="24"/>
        </w:rPr>
        <w:t>2.2. Наименование органа, предоставляющего муниципальную услугу, организаций и государственных органов, участвующих в ее предоставлении</w:t>
      </w:r>
    </w:p>
    <w:p w:rsidR="00D10C00" w:rsidRPr="00A46544" w:rsidRDefault="008703CC" w:rsidP="000057D1">
      <w:pPr>
        <w:ind w:firstLine="709"/>
        <w:contextualSpacing/>
        <w:jc w:val="both"/>
        <w:rPr>
          <w:rFonts w:ascii="Times New Roman" w:hAnsi="Times New Roman"/>
          <w:sz w:val="24"/>
          <w:szCs w:val="24"/>
        </w:rPr>
      </w:pPr>
      <w:r w:rsidRPr="00A46544">
        <w:rPr>
          <w:rFonts w:ascii="Times New Roman" w:hAnsi="Times New Roman"/>
          <w:sz w:val="24"/>
          <w:szCs w:val="24"/>
        </w:rPr>
        <w:t xml:space="preserve">2.2.1. Муниципальная услуга предоставляется органом местного самоуправления - Администрацией </w:t>
      </w:r>
      <w:r w:rsidR="00354BBD" w:rsidRPr="00A46544">
        <w:rPr>
          <w:rFonts w:ascii="Times New Roman" w:hAnsi="Times New Roman"/>
          <w:sz w:val="24"/>
          <w:szCs w:val="24"/>
        </w:rPr>
        <w:t xml:space="preserve">муниципального образования сельское поселение «село </w:t>
      </w:r>
      <w:r w:rsidR="000057D1">
        <w:rPr>
          <w:rFonts w:ascii="Times New Roman" w:hAnsi="Times New Roman"/>
          <w:sz w:val="24"/>
          <w:szCs w:val="24"/>
        </w:rPr>
        <w:t>Средние Пахачи</w:t>
      </w:r>
      <w:r w:rsidR="00354BBD" w:rsidRPr="00A46544">
        <w:rPr>
          <w:rFonts w:ascii="Times New Roman" w:hAnsi="Times New Roman"/>
          <w:sz w:val="24"/>
          <w:szCs w:val="24"/>
        </w:rPr>
        <w:t>»</w:t>
      </w:r>
      <w:r w:rsidR="00842C7D">
        <w:rPr>
          <w:rFonts w:ascii="Times New Roman" w:hAnsi="Times New Roman"/>
          <w:sz w:val="24"/>
          <w:szCs w:val="24"/>
        </w:rPr>
        <w:t xml:space="preserve"> </w:t>
      </w:r>
      <w:r w:rsidRPr="00A46544">
        <w:rPr>
          <w:rFonts w:ascii="Times New Roman" w:hAnsi="Times New Roman"/>
          <w:sz w:val="24"/>
          <w:szCs w:val="24"/>
        </w:rPr>
        <w:t>(далее - Администрация)</w:t>
      </w:r>
      <w:r w:rsidR="001C1307">
        <w:rPr>
          <w:rFonts w:ascii="Times New Roman" w:hAnsi="Times New Roman"/>
          <w:sz w:val="24"/>
          <w:szCs w:val="24"/>
        </w:rPr>
        <w:t>.</w:t>
      </w:r>
    </w:p>
    <w:p w:rsidR="00D10C00" w:rsidRPr="00A46544" w:rsidRDefault="008703CC" w:rsidP="000057D1">
      <w:pPr>
        <w:ind w:firstLine="709"/>
        <w:contextualSpacing/>
        <w:jc w:val="both"/>
        <w:rPr>
          <w:rFonts w:ascii="Times New Roman" w:hAnsi="Times New Roman"/>
          <w:sz w:val="24"/>
          <w:szCs w:val="24"/>
        </w:rPr>
      </w:pPr>
      <w:r w:rsidRPr="00A46544">
        <w:rPr>
          <w:rFonts w:ascii="Times New Roman" w:hAnsi="Times New Roman"/>
          <w:sz w:val="24"/>
          <w:szCs w:val="24"/>
        </w:rPr>
        <w:t>2.2.2. Организации и государственные органы, участвующие в предоставлении муниципальной услуги:</w:t>
      </w:r>
    </w:p>
    <w:p w:rsidR="00D10C00" w:rsidRPr="00A46544" w:rsidRDefault="001C1307"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 xml:space="preserve">Управление Федерального казначейства по </w:t>
      </w:r>
      <w:r w:rsidR="00354BBD" w:rsidRPr="00A46544">
        <w:rPr>
          <w:rFonts w:ascii="Times New Roman" w:hAnsi="Times New Roman"/>
          <w:sz w:val="24"/>
          <w:szCs w:val="24"/>
        </w:rPr>
        <w:t>Камчатскому краю</w:t>
      </w:r>
      <w:r w:rsidR="008703CC" w:rsidRPr="00A46544">
        <w:rPr>
          <w:rFonts w:ascii="Times New Roman" w:hAnsi="Times New Roman"/>
          <w:sz w:val="24"/>
          <w:szCs w:val="24"/>
        </w:rPr>
        <w:t>;</w:t>
      </w:r>
    </w:p>
    <w:p w:rsidR="00D10C00" w:rsidRPr="00A46544" w:rsidRDefault="001C1307"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 xml:space="preserve">Управление Федеральной налоговой службой по </w:t>
      </w:r>
      <w:r w:rsidR="00354BBD" w:rsidRPr="00A46544">
        <w:rPr>
          <w:rFonts w:ascii="Times New Roman" w:hAnsi="Times New Roman"/>
          <w:sz w:val="24"/>
          <w:szCs w:val="24"/>
        </w:rPr>
        <w:t>Камчатскому краю</w:t>
      </w:r>
      <w:r w:rsidR="008703CC" w:rsidRPr="00A46544">
        <w:rPr>
          <w:rFonts w:ascii="Times New Roman" w:hAnsi="Times New Roman"/>
          <w:sz w:val="24"/>
          <w:szCs w:val="24"/>
        </w:rPr>
        <w:t>.</w:t>
      </w:r>
    </w:p>
    <w:p w:rsidR="00D10C00" w:rsidRPr="00A46544" w:rsidRDefault="008703CC" w:rsidP="00203403">
      <w:pPr>
        <w:ind w:firstLine="709"/>
        <w:contextualSpacing/>
        <w:jc w:val="both"/>
        <w:rPr>
          <w:rFonts w:ascii="Times New Roman" w:hAnsi="Times New Roman"/>
          <w:sz w:val="24"/>
          <w:szCs w:val="24"/>
        </w:rPr>
      </w:pPr>
      <w:r w:rsidRPr="00A46544">
        <w:rPr>
          <w:rFonts w:ascii="Times New Roman" w:hAnsi="Times New Roman"/>
          <w:sz w:val="24"/>
          <w:szCs w:val="24"/>
        </w:rPr>
        <w:t>2.2.3. Предоставление муниципальной услуги через "Многофункциональный центр предоставления государственных и муниципальных услуг" (далее - МФЦ) не предусмотрено.</w:t>
      </w:r>
    </w:p>
    <w:p w:rsidR="00D10C00" w:rsidRPr="00A46544" w:rsidRDefault="008703CC" w:rsidP="00203403">
      <w:pPr>
        <w:contextualSpacing/>
        <w:jc w:val="center"/>
        <w:rPr>
          <w:rFonts w:ascii="Times New Roman" w:hAnsi="Times New Roman"/>
          <w:sz w:val="24"/>
          <w:szCs w:val="24"/>
        </w:rPr>
      </w:pPr>
      <w:r w:rsidRPr="00A46544">
        <w:rPr>
          <w:rFonts w:ascii="Times New Roman" w:hAnsi="Times New Roman"/>
          <w:sz w:val="24"/>
          <w:szCs w:val="24"/>
        </w:rPr>
        <w:t>2.3. Результат предоставления муниципальной услуги.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Результатом предоставления муниципальной услуги являются:</w:t>
      </w:r>
    </w:p>
    <w:p w:rsidR="00D10C00" w:rsidRPr="00A46544" w:rsidRDefault="001C1307"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совершение нотариальных действий, предусмотренных законодательством Российской Федерации, в случае отсутствия в населенном пункте нотариуса (перечень нотариальных действий приложение 2 к административному регламенту);</w:t>
      </w:r>
    </w:p>
    <w:p w:rsidR="00D10C00" w:rsidRPr="00A46544" w:rsidRDefault="001C1307"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выдача уведомления об отказе в предоставлении муниципальной услуги с указанием причин отказа (приложение 4 к административному регламенту).</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Документ, подтверждающий предоставление муниципальной услуги, выдается лично заявителю в форме документа на бумажном носителе, если иное не установлено законодательством Российской Федерации.</w:t>
      </w:r>
    </w:p>
    <w:p w:rsidR="00D10C00" w:rsidRPr="00A46544" w:rsidRDefault="008703CC" w:rsidP="00203403">
      <w:pPr>
        <w:ind w:firstLine="709"/>
        <w:contextualSpacing/>
        <w:jc w:val="both"/>
        <w:rPr>
          <w:rFonts w:ascii="Times New Roman" w:hAnsi="Times New Roman"/>
          <w:sz w:val="24"/>
          <w:szCs w:val="24"/>
        </w:rPr>
      </w:pPr>
      <w:r w:rsidRPr="00A46544">
        <w:rPr>
          <w:rFonts w:ascii="Times New Roman" w:hAnsi="Times New Roman"/>
          <w:sz w:val="24"/>
          <w:szCs w:val="24"/>
        </w:rPr>
        <w:t>Получение результата муниципальной услуги в электронном виде не предусмотрено.</w:t>
      </w:r>
    </w:p>
    <w:p w:rsidR="00D10C00" w:rsidRPr="00A46544" w:rsidRDefault="008703CC" w:rsidP="00203403">
      <w:pPr>
        <w:contextualSpacing/>
        <w:jc w:val="center"/>
        <w:rPr>
          <w:rFonts w:ascii="Times New Roman" w:hAnsi="Times New Roman"/>
          <w:sz w:val="24"/>
          <w:szCs w:val="24"/>
        </w:rPr>
      </w:pPr>
      <w:r w:rsidRPr="00A46544">
        <w:rPr>
          <w:rFonts w:ascii="Times New Roman" w:hAnsi="Times New Roman"/>
          <w:sz w:val="24"/>
          <w:szCs w:val="24"/>
        </w:rPr>
        <w:t>2.4. Срок предоставления муниципальной услуги.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Муниципальная услуга предоставляется при личном обращении заявителя в Администрацию. Максимальный срок предоставления муниципальной услуги со дня регистрации запроса и документов и (или) информации, необходимых для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Муниципальная услуга предоставляется в день обращения, за исключением:</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принятия к охране наследственного имущества и в случае необходимости управления им;</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совершения нотариального действия вне помещения Администрации.</w:t>
      </w:r>
    </w:p>
    <w:p w:rsidR="00D10C00" w:rsidRPr="00A46544" w:rsidRDefault="008703CC" w:rsidP="000057D1">
      <w:pPr>
        <w:ind w:firstLine="709"/>
        <w:contextualSpacing/>
        <w:jc w:val="both"/>
        <w:rPr>
          <w:rFonts w:ascii="Times New Roman" w:hAnsi="Times New Roman"/>
          <w:sz w:val="24"/>
          <w:szCs w:val="24"/>
        </w:rPr>
      </w:pPr>
      <w:r w:rsidRPr="00A46544">
        <w:rPr>
          <w:rFonts w:ascii="Times New Roman" w:hAnsi="Times New Roman"/>
          <w:sz w:val="24"/>
          <w:szCs w:val="24"/>
        </w:rPr>
        <w:t>Совершение нотариального действия может быть отложено в случае:</w:t>
      </w:r>
    </w:p>
    <w:p w:rsidR="00D10C00" w:rsidRPr="00A46544" w:rsidRDefault="00842C7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необходимости истребования дополнительных сведений от физических и юридических лиц;</w:t>
      </w:r>
    </w:p>
    <w:p w:rsidR="00D10C00" w:rsidRPr="00A46544" w:rsidRDefault="00842C7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направления документов на экспертизу.</w:t>
      </w:r>
    </w:p>
    <w:p w:rsidR="00D10C00" w:rsidRPr="00A46544" w:rsidRDefault="008703CC" w:rsidP="00203403">
      <w:pPr>
        <w:ind w:firstLine="709"/>
        <w:contextualSpacing/>
        <w:jc w:val="both"/>
        <w:rPr>
          <w:rFonts w:ascii="Times New Roman" w:hAnsi="Times New Roman"/>
          <w:sz w:val="24"/>
          <w:szCs w:val="24"/>
        </w:rPr>
      </w:pPr>
      <w:r w:rsidRPr="00A46544">
        <w:rPr>
          <w:rFonts w:ascii="Times New Roman" w:hAnsi="Times New Roman"/>
          <w:sz w:val="24"/>
          <w:szCs w:val="24"/>
        </w:rPr>
        <w:t>Срок отложения совершения нотариального действия не может превышать 30 дней со дня принятия решения об отложении совершения нотариального действия. В указанный срок не включается время необходимое для пересылки и проведения экспертизы документов.</w:t>
      </w:r>
    </w:p>
    <w:p w:rsidR="00D10C00" w:rsidRPr="00A46544" w:rsidRDefault="008703CC" w:rsidP="00203403">
      <w:pPr>
        <w:contextualSpacing/>
        <w:jc w:val="center"/>
        <w:rPr>
          <w:rFonts w:ascii="Times New Roman" w:hAnsi="Times New Roman"/>
          <w:sz w:val="24"/>
          <w:szCs w:val="24"/>
        </w:rPr>
      </w:pPr>
      <w:r w:rsidRPr="00A46544">
        <w:rPr>
          <w:rFonts w:ascii="Times New Roman" w:hAnsi="Times New Roman"/>
          <w:sz w:val="24"/>
          <w:szCs w:val="24"/>
        </w:rPr>
        <w:t xml:space="preserve">2.5. Перечень нормативных правовых актов Российской Федерации и нормативных правовых актов </w:t>
      </w:r>
      <w:r w:rsidR="00354BBD" w:rsidRPr="00A46544">
        <w:rPr>
          <w:rFonts w:ascii="Times New Roman" w:hAnsi="Times New Roman"/>
          <w:sz w:val="24"/>
          <w:szCs w:val="24"/>
        </w:rPr>
        <w:t>Камчатского края</w:t>
      </w:r>
      <w:r w:rsidRPr="00A46544">
        <w:rPr>
          <w:rFonts w:ascii="Times New Roman" w:hAnsi="Times New Roman"/>
          <w:sz w:val="24"/>
          <w:szCs w:val="24"/>
        </w:rPr>
        <w:t>, регулирующих предоставление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Предоставление муниципальной услуги осуществляется в соответствии с:</w:t>
      </w:r>
    </w:p>
    <w:p w:rsidR="00D10C00" w:rsidRPr="00A46544" w:rsidRDefault="00842C7D" w:rsidP="000057D1">
      <w:pPr>
        <w:contextualSpacing/>
        <w:jc w:val="both"/>
        <w:rPr>
          <w:rFonts w:ascii="Times New Roman" w:hAnsi="Times New Roman"/>
          <w:sz w:val="24"/>
          <w:szCs w:val="24"/>
        </w:rPr>
      </w:pPr>
      <w:r>
        <w:t xml:space="preserve">- </w:t>
      </w:r>
      <w:hyperlink r:id="rId10" w:history="1">
        <w:r w:rsidR="008703CC" w:rsidRPr="00A46544">
          <w:rPr>
            <w:rStyle w:val="afb"/>
            <w:rFonts w:ascii="Times New Roman" w:hAnsi="Times New Roman"/>
            <w:color w:val="000000"/>
            <w:sz w:val="24"/>
            <w:szCs w:val="24"/>
          </w:rPr>
          <w:t>Гражданским кодексом</w:t>
        </w:r>
      </w:hyperlink>
      <w:r w:rsidR="008703CC" w:rsidRPr="00A46544">
        <w:rPr>
          <w:rFonts w:ascii="Times New Roman" w:hAnsi="Times New Roman"/>
          <w:sz w:val="24"/>
          <w:szCs w:val="24"/>
        </w:rPr>
        <w:t xml:space="preserve"> Российской Федерации;</w:t>
      </w:r>
    </w:p>
    <w:p w:rsidR="00D10C00" w:rsidRPr="00A46544" w:rsidRDefault="00842C7D" w:rsidP="000057D1">
      <w:pPr>
        <w:contextualSpacing/>
        <w:jc w:val="both"/>
        <w:rPr>
          <w:rFonts w:ascii="Times New Roman" w:hAnsi="Times New Roman"/>
          <w:sz w:val="24"/>
          <w:szCs w:val="24"/>
        </w:rPr>
      </w:pPr>
      <w:r>
        <w:t xml:space="preserve">- </w:t>
      </w:r>
      <w:hyperlink r:id="rId11" w:history="1">
        <w:r w:rsidR="008703CC" w:rsidRPr="00A46544">
          <w:rPr>
            <w:rStyle w:val="afb"/>
            <w:rFonts w:ascii="Times New Roman" w:hAnsi="Times New Roman"/>
            <w:color w:val="000000"/>
            <w:sz w:val="24"/>
            <w:szCs w:val="24"/>
          </w:rPr>
          <w:t>Федеральным законом</w:t>
        </w:r>
      </w:hyperlink>
      <w:r w:rsidR="008703CC" w:rsidRPr="00A46544">
        <w:rPr>
          <w:rFonts w:ascii="Times New Roman" w:hAnsi="Times New Roman"/>
          <w:sz w:val="24"/>
          <w:szCs w:val="24"/>
        </w:rPr>
        <w:t xml:space="preserve"> от 6 октября 2003 года N 131-ФЗ "Об общих принципах организации местного самоуправления в Российской Федерации";</w:t>
      </w:r>
    </w:p>
    <w:p w:rsidR="00D10C00" w:rsidRPr="00A46544" w:rsidRDefault="00842C7D" w:rsidP="000057D1">
      <w:pPr>
        <w:contextualSpacing/>
        <w:jc w:val="both"/>
        <w:rPr>
          <w:rFonts w:ascii="Times New Roman" w:hAnsi="Times New Roman"/>
          <w:sz w:val="24"/>
          <w:szCs w:val="24"/>
        </w:rPr>
      </w:pPr>
      <w:r>
        <w:t xml:space="preserve">- </w:t>
      </w:r>
      <w:hyperlink r:id="rId12" w:history="1">
        <w:r w:rsidR="008703CC" w:rsidRPr="00A46544">
          <w:rPr>
            <w:rStyle w:val="afb"/>
            <w:rFonts w:ascii="Times New Roman" w:hAnsi="Times New Roman"/>
            <w:color w:val="000000"/>
            <w:sz w:val="24"/>
            <w:szCs w:val="24"/>
          </w:rPr>
          <w:t>Федеральным закон</w:t>
        </w:r>
      </w:hyperlink>
      <w:r w:rsidR="008703CC" w:rsidRPr="00A46544">
        <w:rPr>
          <w:rFonts w:ascii="Times New Roman" w:hAnsi="Times New Roman"/>
          <w:sz w:val="24"/>
          <w:szCs w:val="24"/>
        </w:rPr>
        <w:t>ом от 2 мая 2006 года N 59-ФЗ "О порядке рассмотрения обращений граждан Российской Федерации";</w:t>
      </w:r>
    </w:p>
    <w:p w:rsidR="00D10C00" w:rsidRPr="00A46544" w:rsidRDefault="00842C7D" w:rsidP="000057D1">
      <w:pPr>
        <w:contextualSpacing/>
        <w:jc w:val="both"/>
        <w:rPr>
          <w:rFonts w:ascii="Times New Roman" w:hAnsi="Times New Roman"/>
          <w:sz w:val="24"/>
          <w:szCs w:val="24"/>
        </w:rPr>
      </w:pPr>
      <w:r>
        <w:lastRenderedPageBreak/>
        <w:t xml:space="preserve">- </w:t>
      </w:r>
      <w:hyperlink r:id="rId13" w:history="1">
        <w:r w:rsidR="008703CC" w:rsidRPr="00A46544">
          <w:rPr>
            <w:rStyle w:val="afb"/>
            <w:rFonts w:ascii="Times New Roman" w:hAnsi="Times New Roman"/>
            <w:color w:val="000000"/>
            <w:sz w:val="24"/>
            <w:szCs w:val="24"/>
          </w:rPr>
          <w:t>Федеральным закон</w:t>
        </w:r>
      </w:hyperlink>
      <w:r w:rsidR="008703CC" w:rsidRPr="00A46544">
        <w:rPr>
          <w:rFonts w:ascii="Times New Roman" w:hAnsi="Times New Roman"/>
          <w:sz w:val="24"/>
          <w:szCs w:val="24"/>
        </w:rPr>
        <w:t>ом от 27 июля 2010 года N 210-ФЗ "Об организации предоставления государственных и муниципальных услуг" (далее - Федеральный закон N 210-ФЗ);</w:t>
      </w:r>
    </w:p>
    <w:p w:rsidR="00D10C00" w:rsidRPr="00A46544" w:rsidRDefault="00842C7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 xml:space="preserve">Основы законодательства Российской Федерации о нотариате" (утв. ВС РФ 11.02.1993 N 4462-1) </w:t>
      </w:r>
    </w:p>
    <w:p w:rsidR="00D10C00" w:rsidRDefault="008703CC" w:rsidP="00842C7D">
      <w:pPr>
        <w:ind w:firstLine="709"/>
        <w:contextualSpacing/>
        <w:jc w:val="both"/>
        <w:rPr>
          <w:rFonts w:ascii="Times New Roman" w:hAnsi="Times New Roman"/>
          <w:sz w:val="24"/>
          <w:szCs w:val="24"/>
          <w:highlight w:val="white"/>
        </w:rPr>
      </w:pPr>
      <w:r w:rsidRPr="00A46544">
        <w:rPr>
          <w:rFonts w:ascii="Times New Roman" w:hAnsi="Times New Roman"/>
          <w:sz w:val="24"/>
          <w:szCs w:val="24"/>
          <w:highlight w:val="white"/>
        </w:rPr>
        <w:t xml:space="preserve">Перечень нормативных правовых актов Российской Федерации и нормативных правовых актов </w:t>
      </w:r>
      <w:r w:rsidR="00354BBD" w:rsidRPr="00A46544">
        <w:rPr>
          <w:rFonts w:ascii="Times New Roman" w:hAnsi="Times New Roman"/>
          <w:sz w:val="24"/>
          <w:szCs w:val="24"/>
          <w:highlight w:val="white"/>
        </w:rPr>
        <w:t>Камчатского края</w:t>
      </w:r>
      <w:r w:rsidRPr="00A46544">
        <w:rPr>
          <w:rFonts w:ascii="Times New Roman" w:hAnsi="Times New Roman"/>
          <w:sz w:val="24"/>
          <w:szCs w:val="24"/>
          <w:highlight w:val="white"/>
        </w:rPr>
        <w:t xml:space="preserve">,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муниципальных служащих и работников размещен на официальном сайте администрации </w:t>
      </w:r>
      <w:r w:rsidR="00354BBD" w:rsidRPr="00A46544">
        <w:rPr>
          <w:rFonts w:ascii="Times New Roman" w:hAnsi="Times New Roman"/>
          <w:sz w:val="24"/>
          <w:szCs w:val="24"/>
          <w:highlight w:val="white"/>
        </w:rPr>
        <w:t xml:space="preserve">муниципального образования сельское поселение «село </w:t>
      </w:r>
      <w:r w:rsidR="000057D1">
        <w:rPr>
          <w:rFonts w:ascii="Times New Roman" w:hAnsi="Times New Roman"/>
          <w:sz w:val="24"/>
          <w:szCs w:val="24"/>
          <w:highlight w:val="white"/>
        </w:rPr>
        <w:t>Средние Пахачи</w:t>
      </w:r>
      <w:r w:rsidR="00354BBD" w:rsidRPr="00A46544">
        <w:rPr>
          <w:rFonts w:ascii="Times New Roman" w:hAnsi="Times New Roman"/>
          <w:sz w:val="24"/>
          <w:szCs w:val="24"/>
          <w:highlight w:val="white"/>
        </w:rPr>
        <w:t>»</w:t>
      </w:r>
      <w:r w:rsidR="00842C7D">
        <w:rPr>
          <w:rFonts w:ascii="Times New Roman" w:hAnsi="Times New Roman"/>
          <w:sz w:val="24"/>
          <w:szCs w:val="24"/>
        </w:rPr>
        <w:t xml:space="preserve"> средниепахачи.рф  </w:t>
      </w:r>
      <w:r w:rsidRPr="00A46544">
        <w:rPr>
          <w:rFonts w:ascii="Times New Roman" w:hAnsi="Times New Roman"/>
          <w:sz w:val="24"/>
          <w:szCs w:val="24"/>
          <w:highlight w:val="white"/>
        </w:rPr>
        <w:t>в информационно-телекоммуникационной сети Интернет.</w:t>
      </w:r>
    </w:p>
    <w:p w:rsidR="00CB1879" w:rsidRPr="00A46544" w:rsidRDefault="00CB1879" w:rsidP="00842C7D">
      <w:pPr>
        <w:ind w:firstLine="709"/>
        <w:contextualSpacing/>
        <w:jc w:val="both"/>
        <w:rPr>
          <w:rFonts w:ascii="Times New Roman" w:hAnsi="Times New Roman"/>
          <w:sz w:val="24"/>
          <w:szCs w:val="24"/>
          <w:highlight w:val="white"/>
        </w:rPr>
      </w:pPr>
      <w:r w:rsidRPr="00CB1879">
        <w:rPr>
          <w:rFonts w:ascii="Times New Roman" w:hAnsi="Times New Roman"/>
          <w:sz w:val="24"/>
          <w:szCs w:val="24"/>
          <w:highlight w:val="white"/>
        </w:rPr>
        <w:t>Перечень документов, необходимых для совершения каждого нотариального действия, определяется в соответствии с Основами законодательства Российской Федерации о нотариате (утверждены ВС РФ 11.02.1993 № 4462-1) и Инструкцией о порядке совершения нотариальных действий должностными лицами местного самоуправления, утвержденной приказом Минюста России от 07.02.2020 № 16, в зависимости от вида совершаемого нотариального действия.</w:t>
      </w:r>
    </w:p>
    <w:p w:rsidR="00D10C00" w:rsidRPr="00A46544" w:rsidRDefault="008703CC" w:rsidP="001C1307">
      <w:pPr>
        <w:contextualSpacing/>
        <w:jc w:val="center"/>
        <w:rPr>
          <w:rFonts w:ascii="Times New Roman" w:hAnsi="Times New Roman"/>
          <w:sz w:val="24"/>
          <w:szCs w:val="24"/>
        </w:rPr>
      </w:pPr>
      <w:r w:rsidRPr="00A46544">
        <w:rPr>
          <w:rFonts w:ascii="Times New Roman" w:hAnsi="Times New Roman"/>
          <w:sz w:val="24"/>
          <w:szCs w:val="24"/>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подлежать представлению в рамках межведомственного информационного взаимодействия.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2.6.1. Перечень документов для предоставления услуги, обязанность предоставления которых возложена на заявителей: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2.6.1.1. Для совершения нотариальных действий, предусмотренных законодательством Российской Федерации предоставляются следующие документы:</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заявление приложение 3 к административному регламенту;</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Для физических лиц:</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 удостоверяющий личность заявителя (паспорт гражданина Российской Федерации; временное удостоверение личности гражданина Российской Федерации (в период оформления паспорта гражданина Российской Федерации); удостоверение личности или военный билет военнослужащего; иной документ, предусмотренный законодательством Российской Федерации или признаваемого в соответствии с международным договором Российской Федерации в качестве документа, удостоверяющего личность, или других документов, исключающих любые сомнения относительно личности гражданина);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 удостоверяющий полномочия законного представителя несовершеннолетнего или недееспособного лица (постановление органа опеки о назначении опекуна или попечителя);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для юридических лиц:</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 подтверждающий полномочия представителя юридического лица: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учредительные документы юридического лица;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 подтверждающий избрание или назначение руководителя (для представителя юридического лица, имеющего право действовать без доверенности);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доверенность от имени юридического лица за подписью его руководителя или иного лица, уполномоченного на это его учредительными документами, с приложением оттиска печати этой организации (для представителя юридического лица, действующего по доверенности);</w:t>
      </w:r>
    </w:p>
    <w:p w:rsidR="00D10C00" w:rsidRDefault="008703CC" w:rsidP="000057D1">
      <w:pPr>
        <w:contextualSpacing/>
        <w:jc w:val="both"/>
        <w:rPr>
          <w:rFonts w:ascii="Times New Roman" w:hAnsi="Times New Roman"/>
          <w:sz w:val="24"/>
          <w:szCs w:val="24"/>
        </w:rPr>
      </w:pPr>
      <w:r w:rsidRPr="00A46544">
        <w:rPr>
          <w:rFonts w:ascii="Times New Roman" w:hAnsi="Times New Roman"/>
          <w:sz w:val="24"/>
          <w:szCs w:val="24"/>
        </w:rPr>
        <w:t>3) оригинал документа, требующего нотариального засвидетельствования, и его копия (при обращении за совершением нотариального засвидетельствования верности копий документов и выписок из них)</w:t>
      </w:r>
      <w:r w:rsidR="00FB626A">
        <w:rPr>
          <w:rFonts w:ascii="Times New Roman" w:hAnsi="Times New Roman"/>
          <w:sz w:val="24"/>
          <w:szCs w:val="24"/>
        </w:rPr>
        <w:t>.</w:t>
      </w:r>
    </w:p>
    <w:p w:rsidR="00FB626A" w:rsidRPr="00842C7D" w:rsidRDefault="00FB626A" w:rsidP="00842C7D">
      <w:pPr>
        <w:ind w:firstLine="709"/>
        <w:contextualSpacing/>
        <w:jc w:val="both"/>
        <w:rPr>
          <w:rFonts w:ascii="Times New Roman" w:hAnsi="Times New Roman"/>
          <w:sz w:val="24"/>
          <w:szCs w:val="24"/>
        </w:rPr>
      </w:pPr>
      <w:r w:rsidRPr="00842C7D">
        <w:rPr>
          <w:rFonts w:ascii="Times New Roman" w:hAnsi="Times New Roman"/>
          <w:sz w:val="24"/>
          <w:szCs w:val="24"/>
        </w:rPr>
        <w:t xml:space="preserve">Перечень документов, необходимых для совершения каждого конкретного нотариального действия, определяется в соответствии с законодательством Российской </w:t>
      </w:r>
      <w:r w:rsidRPr="00842C7D">
        <w:rPr>
          <w:rFonts w:ascii="Times New Roman" w:hAnsi="Times New Roman"/>
          <w:sz w:val="24"/>
          <w:szCs w:val="24"/>
        </w:rPr>
        <w:lastRenderedPageBreak/>
        <w:t>Федерации о нотариате (Основами законодательства Российской Федерации о нотариате, утвержденными ВС РФ 11.02.1993 № 4462-1, и Инструкцией о порядке совершения нотариальных действий должностными лицами местного самоуправления, утвержденной приказом Минюста России от 07.02.2020 № 16) в зависимости от вида совершаемого нотариального действия.</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По собственной инициативе заявитель может представить и другие документы.</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2.6.1.2. Для принятия мер по охране наследственного имущества и в случае необходимости по управлению им осуществляются по поручению нотариуса по месту открытия наследства или по письменному заявлению одного или нескольких наследников, органа опеки и попечительства, исполнителя завещания или других лиц, действующих в интересах сохранения наследственного имущества заявителем должны быть представлены документы, подтверждающие: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факт смерти наследодателя;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место открытия наследства,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факт принадлежности наследодателю имущества, о принятии мер, по охране которого просит заявитель;</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 удостоверяющий полномочия законного представителя несовершеннолетнего или недееспособного лица (постановление органа опеки о назначении опекуна или попечителя);</w:t>
      </w:r>
    </w:p>
    <w:p w:rsidR="00FB626A" w:rsidRPr="00842C7D" w:rsidRDefault="00FB626A" w:rsidP="000057D1">
      <w:pPr>
        <w:contextualSpacing/>
        <w:jc w:val="both"/>
        <w:rPr>
          <w:rFonts w:ascii="Times New Roman" w:hAnsi="Times New Roman"/>
          <w:sz w:val="24"/>
          <w:szCs w:val="24"/>
        </w:rPr>
      </w:pPr>
      <w:r w:rsidRPr="00842C7D">
        <w:rPr>
          <w:rFonts w:ascii="Times New Roman" w:hAnsi="Times New Roman"/>
          <w:sz w:val="24"/>
          <w:szCs w:val="24"/>
        </w:rPr>
        <w:t>документы, подтверждающие наличие отношений, являющихся основанием наследования по закону, или право наследования имущества по завещанию (при наличии);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документы, подтверждающие, что заявитель является исполнителем завещания;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документы, подтверждающие наличие полномочий другого лица действовать в интересах сохранения наследственного имущества.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2.6.2. Способы получения заявления, в том числе в электронной форме: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Форму заявления о предоставлении муниципальной услуги заявитель может получить:</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при личном обращении в Администрацию;</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в информационно-телекоммуникационной сети "Интернет":</w:t>
      </w:r>
      <w:r w:rsidR="001C1307" w:rsidRPr="001C1307">
        <w:rPr>
          <w:rFonts w:ascii="Times New Roman" w:hAnsi="Times New Roman"/>
          <w:sz w:val="24"/>
          <w:szCs w:val="24"/>
        </w:rPr>
        <w:t xml:space="preserve"> </w:t>
      </w:r>
      <w:r w:rsidRPr="00A46544">
        <w:rPr>
          <w:rFonts w:ascii="Times New Roman" w:hAnsi="Times New Roman"/>
          <w:sz w:val="24"/>
          <w:szCs w:val="24"/>
        </w:rPr>
        <w:t xml:space="preserve">на официальном сайте администрации </w:t>
      </w:r>
      <w:r w:rsidR="00354BBD" w:rsidRPr="00A46544">
        <w:rPr>
          <w:rFonts w:ascii="Times New Roman" w:hAnsi="Times New Roman"/>
          <w:sz w:val="24"/>
          <w:szCs w:val="24"/>
        </w:rPr>
        <w:t xml:space="preserve">муниципального образования сельское поселение «село </w:t>
      </w:r>
      <w:r w:rsidR="000057D1">
        <w:rPr>
          <w:rFonts w:ascii="Times New Roman" w:hAnsi="Times New Roman"/>
          <w:sz w:val="24"/>
          <w:szCs w:val="24"/>
        </w:rPr>
        <w:t>Средние Пахачи</w:t>
      </w:r>
      <w:r w:rsidR="00354BBD" w:rsidRPr="00A46544">
        <w:rPr>
          <w:rFonts w:ascii="Times New Roman" w:hAnsi="Times New Roman"/>
          <w:sz w:val="24"/>
          <w:szCs w:val="24"/>
        </w:rPr>
        <w:t>»</w:t>
      </w:r>
      <w:r w:rsidRPr="00A46544">
        <w:rPr>
          <w:rFonts w:ascii="Times New Roman" w:hAnsi="Times New Roman"/>
          <w:sz w:val="24"/>
          <w:szCs w:val="24"/>
        </w:rPr>
        <w:t>.</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2.6.3. Перечень документов, которые находятся в распоряжении государственных органов, органе местного самоуправления и иных организаций: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По мере необходимости для предоставления муниципальной услуги Администрация может направлять запросы по каналу межведомственного взаимодействия: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в Федеральную налоговую службу России для получения сведений, содержащихся в Едином государственном реестре юридических лиц;</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в Управление Федерального казначейства по </w:t>
      </w:r>
      <w:r w:rsidR="00354BBD" w:rsidRPr="00A46544">
        <w:rPr>
          <w:rFonts w:ascii="Times New Roman" w:hAnsi="Times New Roman"/>
          <w:sz w:val="24"/>
          <w:szCs w:val="24"/>
        </w:rPr>
        <w:t>Камчатскому краю</w:t>
      </w:r>
      <w:r w:rsidRPr="00A46544">
        <w:rPr>
          <w:rFonts w:ascii="Times New Roman" w:hAnsi="Times New Roman"/>
          <w:sz w:val="24"/>
          <w:szCs w:val="24"/>
        </w:rPr>
        <w:t xml:space="preserve"> для получения сведений об уплате государственной пошлины или нотариального тарифа.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2.6.4. Требования к документам:</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Документы, предоставляемые заявителем:</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должны быть действительными на срок обращения за предоставлением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не должны содержать подчисток, приписок, зачеркнутых слов и других исправлений.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не должны иметь повреждений, наличие которых не позволяет однозначно истолковать их содержание;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тексты документов написаны разборчиво;</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фамилия, имя и отчество (при наличии) заявителя, его адрес места жительства, телефон (если есть) написаны полностью;</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документы, необходимые для получения муниципальной услуги, должны быть представлены в подлинниках. В отношении предъявляемых документов специалист заверяет копию документа на основании подлинника этого документа.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2.6.5. Запрет на требование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w:t>
      </w:r>
      <w:r w:rsidRPr="00A46544">
        <w:rPr>
          <w:rFonts w:ascii="Times New Roman" w:hAnsi="Times New Roman"/>
          <w:sz w:val="24"/>
          <w:szCs w:val="24"/>
        </w:rPr>
        <w:lastRenderedPageBreak/>
        <w:t>регулирующими отношения, возникающие в связи с предоставлением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sidR="00354BBD" w:rsidRPr="00A46544">
        <w:rPr>
          <w:rFonts w:ascii="Times New Roman" w:hAnsi="Times New Roman"/>
          <w:sz w:val="24"/>
          <w:szCs w:val="24"/>
        </w:rPr>
        <w:t>Камчатского края</w:t>
      </w:r>
      <w:r w:rsidRPr="00A46544">
        <w:rPr>
          <w:rFonts w:ascii="Times New Roman" w:hAnsi="Times New Roman"/>
          <w:sz w:val="24"/>
          <w:szCs w:val="24"/>
        </w:rPr>
        <w:t>, 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года.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w:t>
      </w:r>
      <w:r w:rsidRPr="00A46544">
        <w:rPr>
          <w:rFonts w:ascii="Times New Roman" w:hAnsi="Times New Roman"/>
          <w:sz w:val="24"/>
          <w:szCs w:val="24"/>
        </w:rPr>
        <w:lastRenderedPageBreak/>
        <w:t>государственной или муниципальной услуги, и иных случаев, установленных федеральными законами.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2.7. Исчерпывающий перечень оснований для отказа в приеме документов, необходимых для предоставления муниципальной услуги - отсутствуют.</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2.8. Исчерпывающий перечень оснований для приостановления или отказа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2.8.1. Исчерпывающий перечень оснований для приостановления предоставления муниципальной услуги, в случае, если возможность приостановления предоставления муниципальной услуги предусмотрена законодательством Российской Федерации.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Совершение нотариального действия может быть отложено в случае:</w:t>
      </w:r>
    </w:p>
    <w:p w:rsidR="00D10C00" w:rsidRPr="00A46544" w:rsidRDefault="00842C7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необходимости истребования дополнительных сведений от физических и юридических лиц;</w:t>
      </w:r>
    </w:p>
    <w:p w:rsidR="00D10C00" w:rsidRPr="00A46544" w:rsidRDefault="00842C7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направления документов на экспертизу.</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Совершение нотариальных действий должно быть отложено, если в соответствии с законом необходимо запросить заинтересованных лиц об отсутствии у них возражений против совершения этих действий.</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Срок отложения совершения нотариального действия не может превышать 30 календарных дней со дня вынесения постановления об отложении совершения нотариального действия.</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По заявлению заинтересованного лица, оспаривающего в суде право или факт, за удостоверением которого обратилось другое заинтересованное лицо, совершение нотариального действия может быть отложено на срок не более десяти дней. Если в течение этого срока от суда не будет получено сообщение о поступлении заявления, нотариальное действие должно быть совершено.</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В случае получения от суда сообщения о поступлении заявления заинтересованного лица, оспаривающего право или факт, об удостоверении которого просит другое заинтересованное лицо, совершение нотариального действия приостанавливается до разрешения дела судом.</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2.8.2. Исчерпывающий перечень оснований для отказа в предоставлении муниципальной услуги:</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совершение нотариального действия противоречит закону;</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действие подлежит совершению должностным лицом органа местного самоуправления другого поселения или муниципального района (применительно к принятию мер к охране наследственного имущества и в случае необходимости мер по управлению им) или нотариусом;</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просьбой о совершении нотариального действия обратился гражданин, признанный судом недееспособным или ограниченно дееспособным, либо представитель, не имеющий необходимых полномочий;</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в случае неуплаты государственной пошлины за совершение нотариального действия;</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сделка не соответствует требованиям закона;</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доверенность не соответствует требованиям законодательства Российской Федерации;</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содержание документа, за свидетельствованием подлинности подписи на котором обратилось физическое или юридическое лицо, противоречит законодательным актам Российской Федерации;</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документы, представленные для совершения нотариального действия, не соответствуют требованиям законодательства;</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факты, изложенные в документах, представленных для совершения нотариального действия, не подтверждены в установленном законодательством Российской Федерации порядке (при условии, что подтверждение требуется в соответствии с законодательством Российской Федерации);</w:t>
      </w:r>
    </w:p>
    <w:p w:rsidR="00FB626A" w:rsidRPr="00B7097F" w:rsidRDefault="00FB626A" w:rsidP="000057D1">
      <w:pPr>
        <w:contextualSpacing/>
        <w:jc w:val="both"/>
        <w:rPr>
          <w:rFonts w:ascii="Times New Roman" w:hAnsi="Times New Roman"/>
          <w:sz w:val="24"/>
          <w:szCs w:val="24"/>
        </w:rPr>
      </w:pPr>
      <w:r w:rsidRPr="00B7097F">
        <w:rPr>
          <w:rFonts w:ascii="Times New Roman" w:hAnsi="Times New Roman"/>
          <w:sz w:val="24"/>
          <w:szCs w:val="24"/>
        </w:rPr>
        <w:t>- наличие в представленных документах исправлений, серьезных повреждений, не позволяющих однозначно истолковать их содержание.</w:t>
      </w:r>
    </w:p>
    <w:p w:rsidR="00D10C00" w:rsidRPr="00A46544" w:rsidRDefault="00D10C00" w:rsidP="000057D1">
      <w:pPr>
        <w:contextualSpacing/>
        <w:jc w:val="both"/>
        <w:rPr>
          <w:rFonts w:ascii="Times New Roman" w:hAnsi="Times New Roman"/>
          <w:sz w:val="24"/>
          <w:szCs w:val="24"/>
        </w:rPr>
      </w:pPr>
    </w:p>
    <w:p w:rsidR="00D10C00" w:rsidRPr="00A46544" w:rsidRDefault="008703CC" w:rsidP="00B7097F">
      <w:pPr>
        <w:contextualSpacing/>
        <w:jc w:val="center"/>
        <w:rPr>
          <w:rFonts w:ascii="Times New Roman" w:hAnsi="Times New Roman"/>
          <w:sz w:val="24"/>
          <w:szCs w:val="24"/>
        </w:rPr>
      </w:pPr>
      <w:r w:rsidRPr="00A46544">
        <w:rPr>
          <w:rFonts w:ascii="Times New Roman" w:hAnsi="Times New Roman"/>
          <w:sz w:val="24"/>
          <w:szCs w:val="24"/>
        </w:rPr>
        <w:t>2.9. Порядок, размер и основания взимания государственной пошлины или иной платы, взимаемой за предоставление муниципальной услуги.</w:t>
      </w:r>
    </w:p>
    <w:p w:rsidR="00CB1879" w:rsidRDefault="00CB1879" w:rsidP="00842C7D">
      <w:pPr>
        <w:ind w:firstLine="709"/>
        <w:contextualSpacing/>
        <w:jc w:val="both"/>
        <w:rPr>
          <w:rFonts w:ascii="Times New Roman" w:hAnsi="Times New Roman"/>
          <w:sz w:val="24"/>
          <w:szCs w:val="24"/>
        </w:rPr>
      </w:pPr>
      <w:r w:rsidRPr="00CB1879">
        <w:rPr>
          <w:rFonts w:ascii="Times New Roman" w:hAnsi="Times New Roman"/>
          <w:sz w:val="24"/>
          <w:szCs w:val="24"/>
        </w:rPr>
        <w:t xml:space="preserve">Оплата за муниципальную услугу по совершению нотариальных действий, совершаемых должностным лицом Администрации, производится в порядке, установленном статьей 22 Основ законодательства Российской Федерации о нотариате (утверждены </w:t>
      </w:r>
      <w:r w:rsidRPr="00B7097F">
        <w:rPr>
          <w:rFonts w:ascii="Times New Roman" w:hAnsi="Times New Roman"/>
          <w:sz w:val="24"/>
          <w:szCs w:val="24"/>
        </w:rPr>
        <w:t>ВС РФ 11.02.1993 № 4462-1).</w:t>
      </w:r>
    </w:p>
    <w:p w:rsidR="00D10C00" w:rsidRPr="00A46544" w:rsidRDefault="008703CC" w:rsidP="009D4F0D">
      <w:pPr>
        <w:contextualSpacing/>
        <w:jc w:val="center"/>
        <w:rPr>
          <w:rFonts w:ascii="Times New Roman" w:hAnsi="Times New Roman"/>
          <w:sz w:val="24"/>
          <w:szCs w:val="24"/>
        </w:rPr>
      </w:pPr>
      <w:r w:rsidRPr="00A46544">
        <w:rPr>
          <w:rFonts w:ascii="Times New Roman" w:hAnsi="Times New Roman"/>
          <w:sz w:val="24"/>
          <w:szCs w:val="24"/>
        </w:rPr>
        <w:t xml:space="preserve">2.10. Порядок и способы взимания оплаты в случаях, предусмотренных федеральными законами, принимаемыми в соответствии с иными нормативными правовыми актами Российской Федерации, правовыми актами </w:t>
      </w:r>
      <w:r w:rsidR="00354BBD" w:rsidRPr="00A46544">
        <w:rPr>
          <w:rFonts w:ascii="Times New Roman" w:hAnsi="Times New Roman"/>
          <w:sz w:val="24"/>
          <w:szCs w:val="24"/>
        </w:rPr>
        <w:t>Камчатского края</w:t>
      </w:r>
      <w:r w:rsidRPr="00A46544">
        <w:rPr>
          <w:rFonts w:ascii="Times New Roman" w:hAnsi="Times New Roman"/>
          <w:sz w:val="24"/>
          <w:szCs w:val="24"/>
        </w:rPr>
        <w:t>, муниципальными правовыми актами.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 xml:space="preserve">За совершение нотариальных действий, для которых законодательством Российской Федерации предусмотрена обязательная нотариальная форма, должностное лицо Администрации взимает государственную пошлину по ставкам, установленным </w:t>
      </w:r>
      <w:hyperlink r:id="rId14" w:history="1">
        <w:r w:rsidRPr="00A46544">
          <w:rPr>
            <w:rStyle w:val="afb"/>
            <w:rFonts w:ascii="Times New Roman" w:hAnsi="Times New Roman"/>
            <w:color w:val="000000"/>
            <w:sz w:val="24"/>
            <w:szCs w:val="24"/>
          </w:rPr>
          <w:t>статьей 333.24</w:t>
        </w:r>
      </w:hyperlink>
      <w:r w:rsidRPr="00A46544">
        <w:rPr>
          <w:rFonts w:ascii="Times New Roman" w:hAnsi="Times New Roman"/>
          <w:sz w:val="24"/>
          <w:szCs w:val="24"/>
        </w:rPr>
        <w:t xml:space="preserve"> Налогового кодекса Российской Федерации, с учетом особенностей уплаты государственной пошлины, предусмотренных </w:t>
      </w:r>
      <w:hyperlink r:id="rId15" w:history="1">
        <w:r w:rsidRPr="00A46544">
          <w:rPr>
            <w:rStyle w:val="afb"/>
            <w:rFonts w:ascii="Times New Roman" w:hAnsi="Times New Roman"/>
            <w:color w:val="000000"/>
            <w:sz w:val="24"/>
            <w:szCs w:val="24"/>
          </w:rPr>
          <w:t>статьей 333.25</w:t>
        </w:r>
      </w:hyperlink>
      <w:r w:rsidRPr="00A46544">
        <w:rPr>
          <w:rFonts w:ascii="Times New Roman" w:hAnsi="Times New Roman"/>
          <w:sz w:val="24"/>
          <w:szCs w:val="24"/>
        </w:rPr>
        <w:t xml:space="preserve"> Налогового кодекса Российской Федерации;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За совершение нотариальных действий, для которых законодательством Российской Федерации не предусмотрена обязательная нотариальная форма, должностное лицо территориального отдела взимает нотариальный тариф в размере, установленном в соответствии с требованиями статьи 22.1 Основ законодательства Российской Федерации о нотариате.</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 xml:space="preserve">При совершении должностными лицами территориального отдела нотариальных действий предоставляются льготы по уплате государственной пошлины для физических и юридических лиц, установленные </w:t>
      </w:r>
      <w:hyperlink r:id="rId16" w:history="1">
        <w:r w:rsidRPr="00A46544">
          <w:rPr>
            <w:rStyle w:val="afb"/>
            <w:rFonts w:ascii="Times New Roman" w:hAnsi="Times New Roman"/>
            <w:color w:val="000000"/>
            <w:sz w:val="24"/>
            <w:szCs w:val="24"/>
          </w:rPr>
          <w:t>подпунктами 11</w:t>
        </w:r>
      </w:hyperlink>
      <w:r w:rsidRPr="00A46544">
        <w:rPr>
          <w:rFonts w:ascii="Times New Roman" w:hAnsi="Times New Roman"/>
          <w:sz w:val="24"/>
          <w:szCs w:val="24"/>
        </w:rPr>
        <w:t xml:space="preserve">, </w:t>
      </w:r>
      <w:hyperlink r:id="rId17" w:history="1">
        <w:r w:rsidRPr="00A46544">
          <w:rPr>
            <w:rStyle w:val="afb"/>
            <w:rFonts w:ascii="Times New Roman" w:hAnsi="Times New Roman"/>
            <w:color w:val="000000"/>
            <w:sz w:val="24"/>
            <w:szCs w:val="24"/>
          </w:rPr>
          <w:t>12 пункта 1 статьи 333.35</w:t>
        </w:r>
      </w:hyperlink>
      <w:r w:rsidRPr="00A46544">
        <w:rPr>
          <w:rFonts w:ascii="Times New Roman" w:hAnsi="Times New Roman"/>
          <w:sz w:val="24"/>
          <w:szCs w:val="24"/>
        </w:rPr>
        <w:t xml:space="preserve">, </w:t>
      </w:r>
      <w:hyperlink r:id="rId18" w:history="1">
        <w:r w:rsidRPr="00A46544">
          <w:rPr>
            <w:rStyle w:val="afb"/>
            <w:rFonts w:ascii="Times New Roman" w:hAnsi="Times New Roman"/>
            <w:color w:val="000000"/>
            <w:sz w:val="24"/>
            <w:szCs w:val="24"/>
          </w:rPr>
          <w:t>статьей 333.38</w:t>
        </w:r>
      </w:hyperlink>
      <w:r w:rsidRPr="00A46544">
        <w:rPr>
          <w:rFonts w:ascii="Times New Roman" w:hAnsi="Times New Roman"/>
          <w:sz w:val="24"/>
          <w:szCs w:val="24"/>
        </w:rPr>
        <w:t xml:space="preserve"> Налогового кодекса Российской Федерации.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За нотариальные действия, совершаемые вне помещения территориального отдела, государственная пошлина уплачивается в размере, увеличенном в полтора раза.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При удостоверении доверенности, выданной в отношении нескольких лиц, государственная пошлина уплачивается однократно.</w:t>
      </w:r>
    </w:p>
    <w:p w:rsidR="00D10C00" w:rsidRPr="00A46544" w:rsidRDefault="008703CC" w:rsidP="009D4F0D">
      <w:pPr>
        <w:contextualSpacing/>
        <w:jc w:val="center"/>
        <w:rPr>
          <w:rFonts w:ascii="Times New Roman" w:hAnsi="Times New Roman"/>
          <w:sz w:val="24"/>
          <w:szCs w:val="24"/>
        </w:rPr>
      </w:pPr>
      <w:r w:rsidRPr="00A46544">
        <w:rPr>
          <w:rFonts w:ascii="Times New Roman" w:hAnsi="Times New Roman"/>
          <w:sz w:val="24"/>
          <w:szCs w:val="24"/>
        </w:rPr>
        <w:t>2.11. Максимальный срок ожидания в очереди при подаче запроса заявителя о предоставлении муниципальной услуги и при получении результата предоставления муниципальной услуги.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Максимальный срок ожидания в очереди при подаче запроса о предоставлении муниципальной услуги не должен превышать 15 минут.</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Максимальный срок ожидания в очереди при получении результата о предоставлении муниципальной услуги, не должен превышать 15 минут.</w:t>
      </w:r>
    </w:p>
    <w:p w:rsidR="00D10C00" w:rsidRPr="00A46544" w:rsidRDefault="008703CC" w:rsidP="009D4F0D">
      <w:pPr>
        <w:contextualSpacing/>
        <w:jc w:val="center"/>
        <w:rPr>
          <w:rFonts w:ascii="Times New Roman" w:hAnsi="Times New Roman"/>
          <w:sz w:val="24"/>
          <w:szCs w:val="24"/>
        </w:rPr>
      </w:pPr>
      <w:r w:rsidRPr="00A46544">
        <w:rPr>
          <w:rFonts w:ascii="Times New Roman" w:hAnsi="Times New Roman"/>
          <w:sz w:val="24"/>
          <w:szCs w:val="24"/>
        </w:rPr>
        <w:t>2.12. Срок регистрации запроса заявителя о предоставлении муниципальной услуги</w:t>
      </w:r>
    </w:p>
    <w:p w:rsidR="00D10C00" w:rsidRPr="00A46544" w:rsidRDefault="008703CC" w:rsidP="00842C7D">
      <w:pPr>
        <w:ind w:firstLine="709"/>
        <w:contextualSpacing/>
        <w:jc w:val="both"/>
        <w:rPr>
          <w:rFonts w:ascii="Times New Roman" w:hAnsi="Times New Roman"/>
          <w:sz w:val="24"/>
          <w:szCs w:val="24"/>
        </w:rPr>
      </w:pPr>
      <w:r w:rsidRPr="00A46544">
        <w:rPr>
          <w:rFonts w:ascii="Times New Roman" w:hAnsi="Times New Roman"/>
          <w:sz w:val="24"/>
          <w:szCs w:val="24"/>
        </w:rPr>
        <w:t>При личном обращении заявителя в Администрацию заявление регистрируется в присутствии заявителя. Срок регистрации составляет 10 мин.</w:t>
      </w:r>
    </w:p>
    <w:p w:rsidR="00D10C00" w:rsidRPr="00A46544" w:rsidRDefault="008703CC" w:rsidP="00B7097F">
      <w:pPr>
        <w:ind w:firstLine="709"/>
        <w:contextualSpacing/>
        <w:jc w:val="both"/>
        <w:rPr>
          <w:rFonts w:ascii="Times New Roman" w:hAnsi="Times New Roman"/>
          <w:sz w:val="24"/>
          <w:szCs w:val="24"/>
        </w:rPr>
      </w:pPr>
      <w:r w:rsidRPr="00A46544">
        <w:rPr>
          <w:rFonts w:ascii="Times New Roman" w:hAnsi="Times New Roman"/>
          <w:sz w:val="24"/>
          <w:szCs w:val="24"/>
        </w:rPr>
        <w:t>В случае обращения заявителя в день, предшествующий праздничным или выходным дням, регистрация может производиться в рабочий день, следующий за праздничными или выходными днями.</w:t>
      </w:r>
    </w:p>
    <w:p w:rsidR="00D10C00" w:rsidRPr="00A46544" w:rsidRDefault="008703CC" w:rsidP="009D4F0D">
      <w:pPr>
        <w:contextualSpacing/>
        <w:jc w:val="center"/>
        <w:rPr>
          <w:rFonts w:ascii="Times New Roman" w:hAnsi="Times New Roman"/>
          <w:sz w:val="24"/>
          <w:szCs w:val="24"/>
        </w:rPr>
      </w:pPr>
      <w:r w:rsidRPr="00A46544">
        <w:rPr>
          <w:rFonts w:ascii="Times New Roman" w:hAnsi="Times New Roman"/>
          <w:sz w:val="24"/>
          <w:szCs w:val="24"/>
        </w:rPr>
        <w:t>2.13. Требования к помещениям, в которых предоставляется муниципальная услуга, к местам ожидания и приема заявителей, размещению и оформлению визуальной, текстовой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2.13.1. Требования к помещениям</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 xml:space="preserve">Помещения органа, предоставляющего муниципальную услугу, должны соответствовать санитарно-эпидемиологическим правилам и нормам, оборудованы </w:t>
      </w:r>
      <w:r w:rsidRPr="00A46544">
        <w:rPr>
          <w:rFonts w:ascii="Times New Roman" w:hAnsi="Times New Roman"/>
          <w:sz w:val="24"/>
          <w:szCs w:val="24"/>
        </w:rPr>
        <w:lastRenderedPageBreak/>
        <w:t>противопожарной системой и средствами пожаротушения, системой оповещения о возникновении чрезвычайной ситуации.</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Вход в здание (помещение) и выход из него оборудуются соответствующими указателями.</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В помещении предусматриваются место для хранения верхней одежды посетителей, а также отдельный бесплатный туалет для посетителей.</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На территории, прилегающей к помещению,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Прием получателей муниципальной услуги осуществляется в залах обслуживания (информационных залах) и специально выделенных для этих целей помещениях - местах ожидания заявителей, места для заполнения запросов о предоставлении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2.13.2. Требования к местам для ожидания:</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Места ожидания должны соответствовать комфортным условиям для заявителей и оптимальным условиям работы специалистов.</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Места ожидания в очереди на предоставление или получение документов должны быть оборудованы стульями, кресельными секциями, скамьями или банкетками.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В помещении предусматриваются место для хранения верхней одежды посетителей, а также отдельный бесплатный туалет для посетителей.</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Инвалиды (включая инвалидов, использующих кресла-коляски и собак-проводников) обеспечиваются: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условиями для беспрепятственного доступа к местам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возможностью самостоятельного передвижения по территории организации (учреждения), входа в здание и выхода из него, посадки в транспортное средство и высадки из него, в том числе с использованием кресла-коляски;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 сопровождение инвалидов, имеющих стойкие расстройства функции зрения и самостоятельного передвижения, и оказание им помощи в местах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 надлежащее размещение оборудования и носителей информации, необходимых для обеспечения беспрепятственного доступа инвалидов к местам предоставления муниципальной услуги: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5) оказание должностными лицами организации (учреждения) помощи инвалидам в преодолении барьеров, мешающих получению ими муниципальной услуги наравне с другими лицами.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2.13.3. Требования к местам приема заявителей:</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Прием заявителей осуществляется в специально выделенных для этих целей помещениях и залах обслуживания.</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Каждое рабочее место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При организации рабочих мест должна быть предусмотрена возможность свободного входа и выхода специалистов из помещения при необходимости.</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В интересах защиты прав граждан и сотрудников в процессе личного приема может производиться аудио - и (или) видеозапись, о чем перед приемом уведомляется гражданин.</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Рабочие места сотрудников, предоставляющих муниципальную услугу по приему граждан, оборудуются:</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lastRenderedPageBreak/>
        <w:t>оргтехникой, позволяющей предоставлять муниципальную услугу;</w:t>
      </w:r>
    </w:p>
    <w:p w:rsidR="00D10C00" w:rsidRPr="00A46544" w:rsidRDefault="009D4F0D" w:rsidP="000057D1">
      <w:pPr>
        <w:contextualSpacing/>
        <w:jc w:val="both"/>
        <w:rPr>
          <w:rFonts w:ascii="Times New Roman" w:hAnsi="Times New Roman"/>
          <w:sz w:val="24"/>
          <w:szCs w:val="24"/>
        </w:rPr>
      </w:pPr>
      <w:r w:rsidRPr="009D4F0D">
        <w:rPr>
          <w:rFonts w:ascii="Times New Roman" w:hAnsi="Times New Roman"/>
          <w:sz w:val="24"/>
          <w:szCs w:val="24"/>
        </w:rPr>
        <w:t xml:space="preserve">- </w:t>
      </w:r>
      <w:r w:rsidR="008703CC" w:rsidRPr="00A46544">
        <w:rPr>
          <w:rFonts w:ascii="Times New Roman" w:hAnsi="Times New Roman"/>
          <w:sz w:val="24"/>
          <w:szCs w:val="24"/>
        </w:rPr>
        <w:t>настенными или настольными табличками с указанием фамилии, имени, отчества и должности сотрудника.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2.13.4. Требования к местам для информирования заявителей, получения информации и заполнения необходимых документов.</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Места информирования, предназначенные для ознакомления заявителей с информационными материалами, размещаются на 1 этаже и оборудуются:</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информационными стендами;</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стульями, столами (стойками);</w:t>
      </w:r>
    </w:p>
    <w:p w:rsidR="00D10C00" w:rsidRPr="00A46544" w:rsidRDefault="009D4F0D" w:rsidP="000057D1">
      <w:pPr>
        <w:contextualSpacing/>
        <w:jc w:val="both"/>
        <w:rPr>
          <w:rFonts w:ascii="Times New Roman" w:hAnsi="Times New Roman"/>
          <w:sz w:val="24"/>
          <w:szCs w:val="24"/>
        </w:rPr>
      </w:pPr>
      <w:r w:rsidRPr="009D4F0D">
        <w:rPr>
          <w:rFonts w:ascii="Times New Roman" w:hAnsi="Times New Roman"/>
          <w:sz w:val="24"/>
          <w:szCs w:val="24"/>
        </w:rPr>
        <w:t xml:space="preserve">- </w:t>
      </w:r>
      <w:r w:rsidR="008703CC" w:rsidRPr="00A46544">
        <w:rPr>
          <w:rFonts w:ascii="Times New Roman" w:hAnsi="Times New Roman"/>
          <w:sz w:val="24"/>
          <w:szCs w:val="24"/>
        </w:rPr>
        <w:t>образцами заполнения документов, бланками заявлений и канцелярскими принадлежностями.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2.13.5. Требования к размещению и оформлению визуальной, текстовой информации.</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Оформление визуальной, текстовой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При недостаточном естественном освещении информационные стенды должны быть дополнительно освещены. Шрифт должен быть четкий, цвет - яркий, контрастный к основному фону.</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Информация на информационных стендах должна быть расположена последовательно и логично.</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На информационных стендах в местах ожидания размещается следующая информация:</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местонахождение, график приема граждан по вопросам предоставления муниципальных услуг, номера телефонов, адрес официального сайта и электронной почты управления по делам территорий, администрации округа;</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перечень муниципальных услуг, оказываемых управлением по делам территорий;</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перечень документов, необходимых для предоставления муниципальной услуги, и требования, предъявленные к документам;</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образцы бланков и заявлений;</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сроки предоставления муниципальной услуги;</w:t>
      </w:r>
    </w:p>
    <w:p w:rsidR="00D10C00" w:rsidRPr="009D4F0D" w:rsidRDefault="008703CC" w:rsidP="009D4F0D">
      <w:pPr>
        <w:pStyle w:val="a3"/>
        <w:numPr>
          <w:ilvl w:val="0"/>
          <w:numId w:val="4"/>
        </w:numPr>
        <w:jc w:val="both"/>
        <w:rPr>
          <w:rFonts w:ascii="Times New Roman" w:hAnsi="Times New Roman"/>
          <w:sz w:val="24"/>
          <w:szCs w:val="24"/>
        </w:rPr>
      </w:pPr>
      <w:r w:rsidRPr="009D4F0D">
        <w:rPr>
          <w:rFonts w:ascii="Times New Roman" w:hAnsi="Times New Roman"/>
          <w:sz w:val="24"/>
          <w:szCs w:val="24"/>
        </w:rPr>
        <w:t>направления обращения и получения ответа в электронном виде.</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Полная версия текста настоящего Административного регламента с приложениями и извлечения из законодательных и иных нормативных правовых актов размещаются на официальном сайте Администрации информационно-телекоммуникационной сети "Интернет".</w:t>
      </w:r>
    </w:p>
    <w:p w:rsidR="00D10C00" w:rsidRPr="00A46544" w:rsidRDefault="008703CC" w:rsidP="009D4F0D">
      <w:pPr>
        <w:ind w:firstLine="709"/>
        <w:contextualSpacing/>
        <w:jc w:val="both"/>
        <w:rPr>
          <w:rFonts w:ascii="Times New Roman" w:hAnsi="Times New Roman"/>
          <w:sz w:val="24"/>
          <w:szCs w:val="24"/>
        </w:rPr>
      </w:pPr>
      <w:r w:rsidRPr="00A46544">
        <w:rPr>
          <w:rFonts w:ascii="Times New Roman" w:hAnsi="Times New Roman"/>
          <w:sz w:val="24"/>
          <w:szCs w:val="24"/>
        </w:rPr>
        <w:t>Интернет-сайты администрации округа должны:</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содержать список регламентированных муниципальных услуг, тексты административных регламентов, приложения к административным регламентам, образцы заполнения заявлений и бланки заявлений или иметь ссылки на сайты, содержащие эти сведения.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предоставлять пользователям возможность:</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распечатки бланков заявлений;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направления обращения и получения ответа в электронном виде.</w:t>
      </w:r>
    </w:p>
    <w:p w:rsidR="00D10C00" w:rsidRPr="00A46544" w:rsidRDefault="008703CC" w:rsidP="00942FD3">
      <w:pPr>
        <w:contextualSpacing/>
        <w:jc w:val="center"/>
        <w:rPr>
          <w:rFonts w:ascii="Times New Roman" w:hAnsi="Times New Roman"/>
          <w:sz w:val="24"/>
          <w:szCs w:val="24"/>
        </w:rPr>
      </w:pPr>
      <w:r w:rsidRPr="00A46544">
        <w:rPr>
          <w:rFonts w:ascii="Times New Roman" w:hAnsi="Times New Roman"/>
          <w:sz w:val="24"/>
          <w:szCs w:val="24"/>
        </w:rPr>
        <w:t>2.14. Показатели качества и доступности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2.14.1. Показателями доступности являются:</w:t>
      </w:r>
    </w:p>
    <w:p w:rsidR="00D10C00" w:rsidRPr="00A46544" w:rsidRDefault="009D4F0D" w:rsidP="000057D1">
      <w:pPr>
        <w:contextualSpacing/>
        <w:jc w:val="both"/>
        <w:rPr>
          <w:rFonts w:ascii="Times New Roman" w:hAnsi="Times New Roman"/>
          <w:sz w:val="24"/>
          <w:szCs w:val="24"/>
        </w:rPr>
      </w:pPr>
      <w:r w:rsidRPr="009D4F0D">
        <w:rPr>
          <w:rFonts w:ascii="Times New Roman" w:hAnsi="Times New Roman"/>
          <w:sz w:val="24"/>
          <w:szCs w:val="24"/>
        </w:rPr>
        <w:t xml:space="preserve">- </w:t>
      </w:r>
      <w:r w:rsidR="008703CC" w:rsidRPr="00A46544">
        <w:rPr>
          <w:rFonts w:ascii="Times New Roman" w:hAnsi="Times New Roman"/>
          <w:sz w:val="24"/>
          <w:szCs w:val="24"/>
        </w:rPr>
        <w:t>простота и ясность изложения информационных документов;</w:t>
      </w:r>
    </w:p>
    <w:p w:rsidR="00D10C00" w:rsidRPr="00A46544" w:rsidRDefault="009D4F0D" w:rsidP="000057D1">
      <w:pPr>
        <w:contextualSpacing/>
        <w:jc w:val="both"/>
        <w:rPr>
          <w:rFonts w:ascii="Times New Roman" w:hAnsi="Times New Roman"/>
          <w:sz w:val="24"/>
          <w:szCs w:val="24"/>
        </w:rPr>
      </w:pPr>
      <w:r w:rsidRPr="009D4F0D">
        <w:rPr>
          <w:rFonts w:ascii="Times New Roman" w:hAnsi="Times New Roman"/>
          <w:sz w:val="24"/>
          <w:szCs w:val="24"/>
        </w:rPr>
        <w:t xml:space="preserve">- </w:t>
      </w:r>
      <w:r w:rsidR="008703CC" w:rsidRPr="00A46544">
        <w:rPr>
          <w:rFonts w:ascii="Times New Roman" w:hAnsi="Times New Roman"/>
          <w:sz w:val="24"/>
          <w:szCs w:val="24"/>
        </w:rPr>
        <w:t>вариативность получения информации о предоставлении муниципальной услуги и перечне необходимых для получения муниципальной услуги документов;</w:t>
      </w:r>
    </w:p>
    <w:p w:rsidR="00D10C00" w:rsidRPr="00A46544" w:rsidRDefault="009D4F0D" w:rsidP="000057D1">
      <w:pPr>
        <w:contextualSpacing/>
        <w:jc w:val="both"/>
        <w:rPr>
          <w:rFonts w:ascii="Times New Roman" w:hAnsi="Times New Roman"/>
          <w:sz w:val="24"/>
          <w:szCs w:val="24"/>
        </w:rPr>
      </w:pPr>
      <w:r w:rsidRPr="009D4F0D">
        <w:rPr>
          <w:rFonts w:ascii="Times New Roman" w:hAnsi="Times New Roman"/>
          <w:sz w:val="24"/>
          <w:szCs w:val="24"/>
        </w:rPr>
        <w:t xml:space="preserve">- </w:t>
      </w:r>
      <w:r w:rsidR="008703CC" w:rsidRPr="00A46544">
        <w:rPr>
          <w:rFonts w:ascii="Times New Roman" w:hAnsi="Times New Roman"/>
          <w:sz w:val="24"/>
          <w:szCs w:val="24"/>
        </w:rPr>
        <w:t>наличие различных каналов получения информации о предоставлении муниципальной услуги;</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получение информации</w:t>
      </w:r>
      <w:r w:rsidR="008703CC" w:rsidRPr="00A46544">
        <w:rPr>
          <w:rFonts w:ascii="Times New Roman" w:hAnsi="Times New Roman"/>
          <w:sz w:val="24"/>
          <w:szCs w:val="24"/>
        </w:rPr>
        <w:t xml:space="preserve"> о результате предоставления муниципальной услуги;</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соотношение количества заявителей, своевременно получивших муниципальную услугу в полном объеме к количеству заявителей;</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lastRenderedPageBreak/>
        <w:t xml:space="preserve">- </w:t>
      </w:r>
      <w:r w:rsidR="008703CC" w:rsidRPr="00A46544">
        <w:rPr>
          <w:rFonts w:ascii="Times New Roman" w:hAnsi="Times New Roman"/>
          <w:sz w:val="24"/>
          <w:szCs w:val="24"/>
        </w:rPr>
        <w:t>доступность совершения в электронном виде платежей, необходимых для получения муниципальной услуги;</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отсутствие жалоб граждан на качество предоставленной им муниципальной услуги;</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наличие парков</w:t>
      </w:r>
      <w:r>
        <w:rPr>
          <w:rFonts w:ascii="Times New Roman" w:hAnsi="Times New Roman"/>
          <w:sz w:val="24"/>
          <w:szCs w:val="24"/>
        </w:rPr>
        <w:t>очн</w:t>
      </w:r>
      <w:r w:rsidR="008703CC" w:rsidRPr="00A46544">
        <w:rPr>
          <w:rFonts w:ascii="Times New Roman" w:hAnsi="Times New Roman"/>
          <w:sz w:val="24"/>
          <w:szCs w:val="24"/>
        </w:rPr>
        <w:t>ых мест для маломобильных групп населения (далее - МГН);</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возможность получения муниципальной услуги инвалидам и МГН;</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возможность обращаться в досудебном и (или) судебном порядке с жалобой на принятое решение или на действия (бездействие) должностных лиц, муниципальных служащих.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2.14.2. Показателями качества являются:</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точность исполнения;</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профессиональная подготовка сотрудников;</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высокая культура обслуживания заявителей.</w:t>
      </w:r>
    </w:p>
    <w:p w:rsidR="00D10C00" w:rsidRPr="00A46544" w:rsidRDefault="009D4F0D"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количество обоснованных обжалований решений органа, предоставляющего муниципальные услуги.</w:t>
      </w:r>
    </w:p>
    <w:p w:rsidR="00D10C00" w:rsidRPr="00A46544" w:rsidRDefault="008703CC" w:rsidP="009D4F0D">
      <w:pPr>
        <w:contextualSpacing/>
        <w:jc w:val="center"/>
        <w:rPr>
          <w:rFonts w:ascii="Times New Roman" w:hAnsi="Times New Roman"/>
          <w:sz w:val="24"/>
          <w:szCs w:val="24"/>
        </w:rPr>
      </w:pPr>
      <w:r w:rsidRPr="00A46544">
        <w:rPr>
          <w:rFonts w:ascii="Times New Roman" w:hAnsi="Times New Roman"/>
          <w:sz w:val="24"/>
          <w:szCs w:val="24"/>
        </w:rPr>
        <w:t>2.15.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Отсутствуют.</w:t>
      </w:r>
    </w:p>
    <w:p w:rsidR="00D10C00" w:rsidRPr="00A46544" w:rsidRDefault="008703CC" w:rsidP="009C36B4">
      <w:pPr>
        <w:contextualSpacing/>
        <w:jc w:val="center"/>
        <w:rPr>
          <w:rFonts w:ascii="Times New Roman" w:hAnsi="Times New Roman"/>
          <w:sz w:val="24"/>
          <w:szCs w:val="24"/>
        </w:rPr>
      </w:pPr>
      <w:r w:rsidRPr="00A46544">
        <w:rPr>
          <w:rFonts w:ascii="Times New Roman" w:hAnsi="Times New Roman"/>
          <w:sz w:val="24"/>
          <w:szCs w:val="24"/>
        </w:rPr>
        <w:t>2.16. Возможность получения муниципальной услуги по экстерриториальному принципу и в упреждающем (проактивном) режиме не предусмотрена.</w:t>
      </w:r>
    </w:p>
    <w:p w:rsidR="00D10C00" w:rsidRPr="00842C7D" w:rsidRDefault="008703CC" w:rsidP="00B7097F">
      <w:pPr>
        <w:pStyle w:val="3"/>
        <w:contextualSpacing/>
        <w:rPr>
          <w:rFonts w:ascii="Times New Roman" w:hAnsi="Times New Roman"/>
          <w:color w:val="000000"/>
          <w:sz w:val="24"/>
          <w:szCs w:val="24"/>
        </w:rPr>
      </w:pPr>
      <w:r w:rsidRPr="00A46544">
        <w:rPr>
          <w:rFonts w:ascii="Times New Roman" w:hAnsi="Times New Roman"/>
          <w:color w:val="000000"/>
          <w:sz w:val="24"/>
          <w:szCs w:val="24"/>
        </w:rPr>
        <w:t>III. Состав, последовательность и сроки выполнения административных процедур, требования к порядку их выполнения</w:t>
      </w:r>
    </w:p>
    <w:p w:rsidR="00D10C00" w:rsidRPr="00A46544" w:rsidRDefault="008703CC" w:rsidP="00942FD3">
      <w:pPr>
        <w:contextualSpacing/>
        <w:jc w:val="center"/>
        <w:rPr>
          <w:rFonts w:ascii="Times New Roman" w:hAnsi="Times New Roman"/>
          <w:sz w:val="24"/>
          <w:szCs w:val="24"/>
        </w:rPr>
      </w:pPr>
      <w:r w:rsidRPr="00A46544">
        <w:rPr>
          <w:rFonts w:ascii="Times New Roman" w:hAnsi="Times New Roman"/>
          <w:sz w:val="24"/>
          <w:szCs w:val="24"/>
        </w:rPr>
        <w:t>3.1. Перечень административных процедур</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Предоставление муниципальной услуги включает следующие административные процедуры:</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1) </w:t>
      </w:r>
      <w:r w:rsidR="008703CC" w:rsidRPr="00A46544">
        <w:rPr>
          <w:rFonts w:ascii="Times New Roman" w:hAnsi="Times New Roman"/>
          <w:sz w:val="24"/>
          <w:szCs w:val="24"/>
        </w:rPr>
        <w:t>прием и регистрация заявления и документов, необходимых для предоставления муниципальной услуги;</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2) </w:t>
      </w:r>
      <w:r w:rsidR="008703CC" w:rsidRPr="00A46544">
        <w:rPr>
          <w:rFonts w:ascii="Times New Roman" w:hAnsi="Times New Roman"/>
          <w:sz w:val="24"/>
          <w:szCs w:val="24"/>
        </w:rPr>
        <w:t>совершение нотариального действия, либо приостановление, отказ в совершении нотариальных действий;</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3) </w:t>
      </w:r>
      <w:r w:rsidR="008703CC" w:rsidRPr="00A46544">
        <w:rPr>
          <w:rFonts w:ascii="Times New Roman" w:hAnsi="Times New Roman"/>
          <w:sz w:val="24"/>
          <w:szCs w:val="24"/>
        </w:rPr>
        <w:t>выдача результата предоставления муниципальной услуги.</w:t>
      </w:r>
    </w:p>
    <w:p w:rsidR="00D10C00" w:rsidRPr="00A46544" w:rsidRDefault="008703CC" w:rsidP="00942FD3">
      <w:pPr>
        <w:contextualSpacing/>
        <w:jc w:val="center"/>
        <w:rPr>
          <w:rFonts w:ascii="Times New Roman" w:hAnsi="Times New Roman"/>
          <w:sz w:val="24"/>
          <w:szCs w:val="24"/>
        </w:rPr>
      </w:pPr>
      <w:r w:rsidRPr="00A46544">
        <w:rPr>
          <w:rFonts w:ascii="Times New Roman" w:hAnsi="Times New Roman"/>
          <w:sz w:val="24"/>
          <w:szCs w:val="24"/>
        </w:rPr>
        <w:t>3.2. Описание административных процедур.</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3.2.1. Прием и регистрация заявления и документов, необходимых для предоставления муниципальной услуги.</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Основанием для начала административной процедуры является прием заявления и документов от заявителя, доверенного лица лично в Администрации о предоставлении муниципальной услуги согласно приложению 1 к административному регламенту.</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Специалист Администрации, ответственный за прием документов:</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проверяет документ, удостоверяющий личность заявителя путем проверки документов, регистрацию по месту жительства (пребывания) и его полномочия;</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определяет способ информирования заявителя о принятом решении, о чем на заявлении делается соответствующая запись.</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При поступлении заявления и документов, специалист Администрации, ответственный за прием документов, проставляет входящий штамп на заявлении и направляет его вместе с документами должностному лицу ответственному за предоставление муниципальной услуги.</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Максимальный срок исполнения административной процедуры составляет 10 минут.</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Результатом выполнения административной процедуры является прием и регистрация документов.</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Способ фиксации результата выполнения административной процедуры является запись в журнале учета входящей корреспонденции. </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3.2.2. Рассмотрение поступивших документов и принятие решения.</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lastRenderedPageBreak/>
        <w:t>Основанием для начала административной процедуры является поступление заявления и прилагаемых к нему документов на исполнение должностному лицу территориального отдела.</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Должностное лицо, ответственное за исполнение муниципальной услуги, рассматривает поступившие документы. В случае установления фактов отсутствия необходимых или неправильно оформленных документов уведомляет заявителя о наличии препятствий для предоставления муниципальной услуги, дает разъяснение о том, какие документы заявитель должен представить или надлежаще оформить.</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В случае наличия основания в соответствии с подпунктом 2.9. административного регламента должностное лицо принимает решение об отказе в предоставлении муниципальной услуги. На основании принятого решения готовит уведомление об отказе в предоставлении муниципальной услуги с указанием причин отказа.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При наличии необходимых документов в соответствии с подпунктом 2.6. административного регламента и отсутствия оснований для отказа в предоставлении муниципальной услуги в соответствии с подпунктом 2.9. административного регламента принимает решение о совершении нотариального действия.</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Критерием принятия решения является наличие или отсутствие необходимых документов на получения муниципальной услуги.</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Максимальный срок исполнения административной процедуры составляет 15 минут.</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Результатом административной процедуры является принятие решения о совершении нотариального действия или подготовка уведомления об отказе в предоставлении муниципальной услуги, с указание причин отказа.</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Способом фиксации результата выполнения административной процедуры является регистрация уведомления об отказе в предоставлении муниципальной услуги.</w:t>
      </w:r>
    </w:p>
    <w:p w:rsidR="00D10C00" w:rsidRPr="00A46544" w:rsidRDefault="008703CC" w:rsidP="00942FD3">
      <w:pPr>
        <w:contextualSpacing/>
        <w:rPr>
          <w:rFonts w:ascii="Times New Roman" w:hAnsi="Times New Roman"/>
          <w:sz w:val="24"/>
          <w:szCs w:val="24"/>
        </w:rPr>
      </w:pPr>
      <w:r w:rsidRPr="00A46544">
        <w:rPr>
          <w:rFonts w:ascii="Times New Roman" w:hAnsi="Times New Roman"/>
          <w:sz w:val="24"/>
          <w:szCs w:val="24"/>
        </w:rPr>
        <w:t>3.2.3. Совершение нотариального действия</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Основанием для начала административной процедуры является принятие решения о совершении нотариального действия.</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Должностное лицо, ответственное за предоставление муниципальной услуги, на основании принятого решения, совершает нотариальное действие, регистрирует документ и заверяет его печатью.</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Нотариальные действия совершаются при предъявлении всех необходимых для этого документов и уплате государственной пошлины.</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Максимальный срок исполнения административной процедуры составляет 20 минут.</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Критерием принятия решения является наличие у заявителя права на получение муниципальной услуги.</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Результатом административной процедуры является нотариально удостоверенный документ.</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Способом фиксации результата выполнения административной процедуры является регистрация в реестре регистрации нотариальных действий.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3.2.4. Выдача результата предоставления муниципальной услуги заявителю</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Основанием для начала административной процедуры является наличие нотариально удостоверенных документов или уведомления об отказе в предоставлении муниципальной услуги.</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Должностное лицо территориального отдела, предоставляющий муниципальную услугу, выдает заявителю результат муниципальной услуги лично. В реестре регистрации нотариальных действий проставляется соответствующая запись.</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Максимальный срок исполнения административной процедуры составляет 10 минут.</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Результатом административной процедуры является выдача заявителю нотариально удостоверенного документа.</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Способом фиксации результата административной процедуры является роспись заявителя в получении нотариально удостоверенного документа.</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lastRenderedPageBreak/>
        <w:t>Все нотариальные действия, совершаемые должностным лицом Администрации, регистрируются в реестре регистрации нотариальных действий (далее - реестр), форма которого утверждена приказом Минюста России N 16.</w:t>
      </w:r>
    </w:p>
    <w:p w:rsidR="00D10C00" w:rsidRPr="00A46544" w:rsidRDefault="008703CC" w:rsidP="00B7097F">
      <w:pPr>
        <w:contextualSpacing/>
        <w:jc w:val="center"/>
        <w:rPr>
          <w:rFonts w:ascii="Times New Roman" w:hAnsi="Times New Roman"/>
          <w:sz w:val="24"/>
          <w:szCs w:val="24"/>
        </w:rPr>
      </w:pPr>
      <w:r w:rsidRPr="00A46544">
        <w:rPr>
          <w:rFonts w:ascii="Times New Roman" w:hAnsi="Times New Roman"/>
          <w:sz w:val="24"/>
          <w:szCs w:val="24"/>
        </w:rPr>
        <w:t>3.3. Порядок выдачи дубликата или копии нотариально удостоверенных документов.</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В случае утраты лицом документов, удостоверенных должностным лицом территориального отдела, от имени или по поручению которого совершалось нотариальное оформление документов, экземпляры которых хранятся в делах территориального отдела, по письменным заявлениям такого лица, его представителя или правопреемника, в том числе если они не зарегистрированы по месту жительства или месту пребывания в соответствующем муниципальном образовании на дату получения дубликата, должностными лицами местного самоуправления выдаются дубликаты утраченных документов.</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Дубликат документа должен содержать весь текст документа, включая имеющуюся на документе удостоверительную надпись.</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Основания для отказа в выдаче дубликата отсутствуют.</w:t>
      </w:r>
    </w:p>
    <w:p w:rsidR="00D10C00" w:rsidRPr="00A46544" w:rsidRDefault="008703CC" w:rsidP="00B7097F">
      <w:pPr>
        <w:contextualSpacing/>
        <w:jc w:val="center"/>
        <w:rPr>
          <w:rFonts w:ascii="Times New Roman" w:hAnsi="Times New Roman"/>
          <w:sz w:val="24"/>
          <w:szCs w:val="24"/>
        </w:rPr>
      </w:pPr>
      <w:r w:rsidRPr="00A46544">
        <w:rPr>
          <w:rFonts w:ascii="Times New Roman" w:hAnsi="Times New Roman"/>
          <w:sz w:val="24"/>
          <w:szCs w:val="24"/>
        </w:rPr>
        <w:t>3.4. Порядок исправления допущенных опечаток и ошибок в выданных в результате предоставления муниципальной услуги документах.</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В случае выявления заявителем в документах, являющимся результатом муниципальной услуги опечаток и (или) ошибок заявитель представляет в территориальный отдел заявление, оформленное в произвольной форме, об исправлении таких опечаток и (или) ошибок.</w:t>
      </w:r>
    </w:p>
    <w:p w:rsidR="00D10C00" w:rsidRPr="00A46544" w:rsidRDefault="008703CC" w:rsidP="000057D1">
      <w:pPr>
        <w:ind w:firstLine="559"/>
        <w:contextualSpacing/>
        <w:jc w:val="both"/>
        <w:rPr>
          <w:rFonts w:ascii="Times New Roman" w:hAnsi="Times New Roman"/>
          <w:sz w:val="24"/>
          <w:szCs w:val="24"/>
        </w:rPr>
      </w:pPr>
      <w:r w:rsidRPr="00A46544">
        <w:rPr>
          <w:rFonts w:ascii="Times New Roman" w:hAnsi="Times New Roman"/>
          <w:sz w:val="24"/>
          <w:szCs w:val="24"/>
        </w:rPr>
        <w:t>Заявление об исправлении опечаток и (или) ошибок в сведениях, указанных в разрешении, подается заявителем или его представителем лично.</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 xml:space="preserve">Должностное лицо </w:t>
      </w:r>
      <w:r w:rsidR="009C36B4">
        <w:rPr>
          <w:rFonts w:ascii="Times New Roman" w:hAnsi="Times New Roman"/>
          <w:sz w:val="24"/>
          <w:szCs w:val="24"/>
        </w:rPr>
        <w:t>администрации</w:t>
      </w:r>
      <w:r w:rsidRPr="00A46544">
        <w:rPr>
          <w:rFonts w:ascii="Times New Roman" w:hAnsi="Times New Roman"/>
          <w:sz w:val="24"/>
          <w:szCs w:val="24"/>
        </w:rPr>
        <w:t xml:space="preserve"> осуществляет проверку заявления и документов об исправлении опечаток и (или) ошибок в разрешении на наличие или отсутствие оснований для исправления опечаток и (или) ошибок. В случае выявления допущенных опечаток и (или) ошибок в выданных в результате предоставления муниципальной услуги документах осуществляет их замену в срок, не превышающий 1 рабочего дня.</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Основание для отказа исправления допущенных опечаток и ошибок в выданных в результате предоставления муниципальной услуги документах отсутствуют.</w:t>
      </w:r>
    </w:p>
    <w:p w:rsidR="00D10C00" w:rsidRPr="00A46544" w:rsidRDefault="008703CC" w:rsidP="00B7097F">
      <w:pPr>
        <w:contextualSpacing/>
        <w:jc w:val="center"/>
        <w:rPr>
          <w:rFonts w:ascii="Times New Roman" w:hAnsi="Times New Roman"/>
          <w:sz w:val="24"/>
          <w:szCs w:val="24"/>
        </w:rPr>
      </w:pPr>
      <w:r w:rsidRPr="00A46544">
        <w:rPr>
          <w:rFonts w:ascii="Times New Roman" w:hAnsi="Times New Roman"/>
          <w:sz w:val="24"/>
          <w:szCs w:val="24"/>
        </w:rPr>
        <w:t>3.5. Наименование информационной системы, в которой фиксируется факт получения заявителем результата предоставления муниципальной услуги.</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Сведения об удостоверении или отмене доверенности должны быть направлены администрацией в нота</w:t>
      </w:r>
      <w:r w:rsidR="00354BBD" w:rsidRPr="00A46544">
        <w:rPr>
          <w:rFonts w:ascii="Times New Roman" w:hAnsi="Times New Roman"/>
          <w:sz w:val="24"/>
          <w:szCs w:val="24"/>
        </w:rPr>
        <w:t>риальную палату Камчатского края</w:t>
      </w:r>
      <w:r w:rsidRPr="00A46544">
        <w:rPr>
          <w:rFonts w:ascii="Times New Roman" w:hAnsi="Times New Roman"/>
          <w:sz w:val="24"/>
          <w:szCs w:val="24"/>
        </w:rPr>
        <w:t xml:space="preserve"> в форме электронного документа, подписанного квалифицированной электронной подписью, в порядке, установленном федеральным органом юстиции, в течение пяти рабочих дней со дня совершения нотариального действия для внесения таких сведений в реестр нотариальных действий единой информационной системы нотариата. Нотариальная палата вносит такие сведения в реестр нотариальных действий единой информационной системы нотариата в течение двух рабочих дней со дня их поступления.</w:t>
      </w:r>
    </w:p>
    <w:p w:rsidR="00D10C00" w:rsidRPr="00A46544" w:rsidRDefault="008703CC" w:rsidP="00B7097F">
      <w:pPr>
        <w:contextualSpacing/>
        <w:jc w:val="center"/>
        <w:rPr>
          <w:rFonts w:ascii="Times New Roman" w:hAnsi="Times New Roman"/>
          <w:sz w:val="24"/>
          <w:szCs w:val="24"/>
        </w:rPr>
      </w:pPr>
      <w:r w:rsidRPr="00A46544">
        <w:rPr>
          <w:rFonts w:ascii="Times New Roman" w:hAnsi="Times New Roman"/>
          <w:sz w:val="24"/>
          <w:szCs w:val="24"/>
        </w:rPr>
        <w:t>3.6. Случаи оставления запроса заявителя о предоставлении муниципальной услуги без рассмотрения.</w:t>
      </w:r>
    </w:p>
    <w:p w:rsidR="00D10C00" w:rsidRPr="00A46544" w:rsidRDefault="008703CC" w:rsidP="009C36B4">
      <w:pPr>
        <w:ind w:firstLine="851"/>
        <w:contextualSpacing/>
        <w:jc w:val="both"/>
        <w:rPr>
          <w:rFonts w:ascii="Times New Roman" w:hAnsi="Times New Roman"/>
          <w:sz w:val="24"/>
          <w:szCs w:val="24"/>
        </w:rPr>
      </w:pPr>
      <w:r w:rsidRPr="00A46544">
        <w:rPr>
          <w:rFonts w:ascii="Times New Roman" w:hAnsi="Times New Roman"/>
          <w:sz w:val="24"/>
          <w:szCs w:val="24"/>
        </w:rPr>
        <w:t>Основанием для начала административной процедуры является прием заявления и документов от заявителя, доверенного лица в Администрацию.</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Специалист Администрации осуществляет проверку заявления и документов, предусмотренных пунктом 2.6. настоящего регламента, и подготавливает решение об оставлении запроса о предоставлении муниципальной услуги без рассмотрения в случае:</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если в письменном обращении не указаны фамилия имя отчество гражданина, направившего обращение, или почтовый адрес, по которому должен быть направлен ответ, ответ на обращение не дается;</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 xml:space="preserve">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w:t>
      </w:r>
      <w:r w:rsidR="008703CC" w:rsidRPr="00A46544">
        <w:rPr>
          <w:rFonts w:ascii="Times New Roman" w:hAnsi="Times New Roman"/>
          <w:sz w:val="24"/>
          <w:szCs w:val="24"/>
        </w:rPr>
        <w:lastRenderedPageBreak/>
        <w:t>нем вопросов и сообщить гражданину, направившему обращение, о недопустимости злоупотребления правом;</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если текст письменного обращения не поддается прочтению, ответ на обращение не выдается и оно не подлежит направлению на рассмотрение должностному лицу,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если текст письменного обращения не позволяет определить суть предложения, заявления или жалобы, ответ на обращение не дается, о чем в течение семи дней со дня регистрации обращения сообщается гражданину, направившему обращение.</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(о данном решении уведомляется гражданин, направивший обращение);</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сообщается о невозможности дать ответ по существу поставленного в нем вопроса;</w:t>
      </w:r>
    </w:p>
    <w:p w:rsidR="00D10C00" w:rsidRPr="00A46544" w:rsidRDefault="009C36B4"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если поступило заявление от гражданина о прекращении рассмотрения его обращения.</w:t>
      </w:r>
    </w:p>
    <w:p w:rsidR="00D10C00" w:rsidRPr="00A46544" w:rsidRDefault="008703CC" w:rsidP="00B7097F">
      <w:pPr>
        <w:contextualSpacing/>
        <w:jc w:val="center"/>
        <w:rPr>
          <w:rFonts w:ascii="Times New Roman" w:hAnsi="Times New Roman"/>
          <w:sz w:val="24"/>
          <w:szCs w:val="24"/>
        </w:rPr>
      </w:pPr>
      <w:r w:rsidRPr="00A46544">
        <w:rPr>
          <w:rFonts w:ascii="Times New Roman" w:hAnsi="Times New Roman"/>
          <w:sz w:val="24"/>
          <w:szCs w:val="24"/>
        </w:rPr>
        <w:t>3.7. 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Порядок предоставления муниципальной услуги не зависит от категории объединенных общими признаками заявителей, указанных в пункте 1.2 административного регламента. В связи с этим 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 не устанавливаются.</w:t>
      </w:r>
    </w:p>
    <w:p w:rsidR="00D10C00" w:rsidRPr="00842C7D" w:rsidRDefault="008703CC" w:rsidP="00842C7D">
      <w:pPr>
        <w:pStyle w:val="3"/>
        <w:contextualSpacing/>
        <w:rPr>
          <w:rFonts w:ascii="Times New Roman" w:hAnsi="Times New Roman"/>
          <w:color w:val="000000"/>
          <w:sz w:val="24"/>
          <w:szCs w:val="24"/>
        </w:rPr>
      </w:pPr>
      <w:r w:rsidRPr="00A46544">
        <w:rPr>
          <w:rFonts w:ascii="Times New Roman" w:hAnsi="Times New Roman"/>
          <w:color w:val="000000"/>
          <w:sz w:val="24"/>
          <w:szCs w:val="24"/>
        </w:rPr>
        <w:t>IV. Формы контроля за исполнением административного регламента</w:t>
      </w:r>
    </w:p>
    <w:p w:rsidR="00D10C00" w:rsidRPr="00A46544" w:rsidRDefault="008703CC" w:rsidP="009C36B4">
      <w:pPr>
        <w:contextualSpacing/>
        <w:jc w:val="center"/>
        <w:rPr>
          <w:rFonts w:ascii="Times New Roman" w:hAnsi="Times New Roman"/>
          <w:sz w:val="24"/>
          <w:szCs w:val="24"/>
        </w:rPr>
      </w:pPr>
      <w:r w:rsidRPr="00A46544">
        <w:rPr>
          <w:rFonts w:ascii="Times New Roman" w:hAnsi="Times New Roman"/>
          <w:sz w:val="24"/>
          <w:szCs w:val="24"/>
        </w:rPr>
        <w:t xml:space="preserve">4.1. Текущий контроль за соблюдением и исполнением ответственными должностными лицами Администрации положений Административного регламента, иных нормативных правовых актов Российской Федерации и нормативных правовых актов </w:t>
      </w:r>
      <w:r w:rsidR="00A46544" w:rsidRPr="00A46544">
        <w:rPr>
          <w:rFonts w:ascii="Times New Roman" w:hAnsi="Times New Roman"/>
          <w:sz w:val="24"/>
          <w:szCs w:val="24"/>
        </w:rPr>
        <w:t>Камчатского края</w:t>
      </w:r>
      <w:r w:rsidRPr="00A46544">
        <w:rPr>
          <w:rFonts w:ascii="Times New Roman" w:hAnsi="Times New Roman"/>
          <w:sz w:val="24"/>
          <w:szCs w:val="24"/>
        </w:rPr>
        <w:t>, устанавливающих требования к предоставлению муниципальной услуги, а также принятием ими решений осуществляется Главой поселения, путем проведения проверок, выявления и устранения нарушений прав заявителей, рассмотрения, принятия решений и подготовки ответов на обращения заявителей, содержащие жалобы на решения, действия (бездействие) должностных лиц.</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ответственными за организацию работы по предоставлению муниципальной услуги, путем проведения проверок соблюдения и исполнения настоящего Административного регламента, иных нормативных правовых актов Российской Федерации, </w:t>
      </w:r>
      <w:r w:rsidR="00A46544" w:rsidRPr="00A46544">
        <w:rPr>
          <w:rFonts w:ascii="Times New Roman" w:hAnsi="Times New Roman"/>
          <w:sz w:val="24"/>
          <w:szCs w:val="24"/>
        </w:rPr>
        <w:t>Камчатского края</w:t>
      </w:r>
      <w:r w:rsidRPr="00A46544">
        <w:rPr>
          <w:rFonts w:ascii="Times New Roman" w:hAnsi="Times New Roman"/>
          <w:sz w:val="24"/>
          <w:szCs w:val="24"/>
        </w:rPr>
        <w:t xml:space="preserve"> и органов местного самоуправления</w:t>
      </w:r>
    </w:p>
    <w:p w:rsidR="00D10C00" w:rsidRPr="00A46544" w:rsidRDefault="008703CC" w:rsidP="009C36B4">
      <w:pPr>
        <w:contextualSpacing/>
        <w:jc w:val="center"/>
        <w:rPr>
          <w:rFonts w:ascii="Times New Roman" w:hAnsi="Times New Roman"/>
          <w:sz w:val="24"/>
          <w:szCs w:val="24"/>
        </w:rPr>
      </w:pPr>
      <w:r w:rsidRPr="00A46544">
        <w:rPr>
          <w:rFonts w:ascii="Times New Roman" w:hAnsi="Times New Roman"/>
          <w:sz w:val="24"/>
          <w:szCs w:val="24"/>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4.2.1. Проверки могут быть плановыми (осуществляться на основании полугодовых или годовых планов работы) и внеплановыми (организуются и проводятся в случаях обращений </w:t>
      </w:r>
      <w:r w:rsidRPr="00A46544">
        <w:rPr>
          <w:rFonts w:ascii="Times New Roman" w:hAnsi="Times New Roman"/>
          <w:sz w:val="24"/>
          <w:szCs w:val="24"/>
        </w:rPr>
        <w:lastRenderedPageBreak/>
        <w:t>заявителей с жалобами на нарушение их прав и законных интересов действиями (бездействием) должностного лица, ответственного за предоставление муниципальной услуги, специалистов администрации по предоставлению услуги).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 Порядок проведения внеплановой проверки регламентируется распоряжением администрации. Предметом контроля является оценка полноты и качества исполнения муниципальной услуги, включая соблюдение последовательности и сроков административных действий (административных процедур), входящих в нее, обоснованности и законности решений в процессе ее исполнения, а также выявление и устранение допущенных нарушений.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4.2.2. Внеплановые проверки полноты и качества предоставления муниципальной услуги проводятся начальником отдела в случае поступления обращений и жалоб заявителей на полноту и качество предоставления муниципальной услуги.</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В этом случае информация о результатах проверки направляется заявителю в течение 5 рабочих дней после окончания срока проверки.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4.2.3. Продолжительность проведения плановых и внеплановых проверок полноты и качества предоставления муниципальной услуги не может превышать 7 рабочих дней.</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Результаты проверки оформляются в виде справки, в которой отмечаются выявленные недостатки и предложения по их устранению.</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По результатам проведенных проверок в случае выявления нарушений прав заявителей осуществляется привлечение виновных лиц к юридической ответственности в соответствии с законодательством Российской Федерации.</w:t>
      </w:r>
    </w:p>
    <w:p w:rsidR="00D10C00" w:rsidRPr="00A46544" w:rsidRDefault="008703CC" w:rsidP="009C36B4">
      <w:pPr>
        <w:contextualSpacing/>
        <w:jc w:val="center"/>
        <w:rPr>
          <w:rFonts w:ascii="Times New Roman" w:hAnsi="Times New Roman"/>
          <w:sz w:val="24"/>
          <w:szCs w:val="24"/>
        </w:rPr>
      </w:pPr>
      <w:r w:rsidRPr="00A46544">
        <w:rPr>
          <w:rFonts w:ascii="Times New Roman" w:hAnsi="Times New Roman"/>
          <w:sz w:val="24"/>
          <w:szCs w:val="24"/>
        </w:rPr>
        <w:t>4.3. Ответственность должностных лиц территориального отдела,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9C36B4" w:rsidRDefault="008703CC" w:rsidP="00C20401">
      <w:pPr>
        <w:contextualSpacing/>
        <w:jc w:val="both"/>
        <w:rPr>
          <w:rFonts w:ascii="Times New Roman" w:hAnsi="Times New Roman"/>
          <w:sz w:val="24"/>
          <w:szCs w:val="24"/>
        </w:rPr>
      </w:pPr>
      <w:r w:rsidRPr="00A46544">
        <w:rPr>
          <w:rFonts w:ascii="Times New Roman" w:hAnsi="Times New Roman"/>
          <w:sz w:val="24"/>
          <w:szCs w:val="24"/>
        </w:rPr>
        <w:t xml:space="preserve">4.3.1 Должностные лица территориального отдела несут персональную ответственность за соблюдение сроков и последовательности совершения административных действий. </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Персональная ответственность специалистов закрепляется в их должностных инструкциях.</w:t>
      </w:r>
    </w:p>
    <w:p w:rsidR="00D10C00" w:rsidRPr="00A46544" w:rsidRDefault="008703CC" w:rsidP="009C36B4">
      <w:pPr>
        <w:ind w:firstLine="709"/>
        <w:contextualSpacing/>
        <w:jc w:val="both"/>
        <w:rPr>
          <w:rFonts w:ascii="Times New Roman" w:hAnsi="Times New Roman"/>
          <w:sz w:val="24"/>
          <w:szCs w:val="24"/>
        </w:rPr>
      </w:pPr>
      <w:r w:rsidRPr="00A46544">
        <w:rPr>
          <w:rFonts w:ascii="Times New Roman" w:hAnsi="Times New Roman"/>
          <w:sz w:val="24"/>
          <w:szCs w:val="24"/>
        </w:rPr>
        <w:t xml:space="preserve">В случае выявленных нарушений специалист несет дисциплинарную ответственность в соответствии с </w:t>
      </w:r>
      <w:hyperlink r:id="rId19" w:history="1">
        <w:r w:rsidRPr="00A46544">
          <w:rPr>
            <w:rStyle w:val="afb"/>
            <w:rFonts w:ascii="Times New Roman" w:hAnsi="Times New Roman"/>
            <w:color w:val="000000"/>
            <w:sz w:val="24"/>
            <w:szCs w:val="24"/>
          </w:rPr>
          <w:t>Трудовым кодексом</w:t>
        </w:r>
      </w:hyperlink>
      <w:r w:rsidRPr="00A46544">
        <w:rPr>
          <w:rFonts w:ascii="Times New Roman" w:hAnsi="Times New Roman"/>
          <w:sz w:val="24"/>
          <w:szCs w:val="24"/>
        </w:rPr>
        <w:t xml:space="preserve"> Российской Федерации, а также административную ответственность в соответствии с законодательством Российской Федерации, субъекта Российской Федерации об административных правонарушениях.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4.3.2. Должностное лицо, ответственное за предоставление муниципальной услуги, несет персональную ответственность за:</w:t>
      </w:r>
    </w:p>
    <w:p w:rsidR="00D10C00" w:rsidRPr="00A46544" w:rsidRDefault="00C20401"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соблюдение тайны совершенного нотариального действия,</w:t>
      </w:r>
    </w:p>
    <w:p w:rsidR="00D10C00" w:rsidRPr="00A46544" w:rsidRDefault="00C20401" w:rsidP="000057D1">
      <w:pPr>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соблюдение сроков и порядка предоставления муниципальной услуги</w:t>
      </w:r>
      <w:r w:rsidR="00CB1879">
        <w:rPr>
          <w:rFonts w:ascii="Times New Roman" w:hAnsi="Times New Roman"/>
          <w:sz w:val="24"/>
          <w:szCs w:val="24"/>
        </w:rPr>
        <w:t xml:space="preserve">, </w:t>
      </w:r>
      <w:r w:rsidR="00CB1879" w:rsidRPr="00CB1879">
        <w:rPr>
          <w:rFonts w:ascii="Times New Roman" w:hAnsi="Times New Roman"/>
          <w:sz w:val="24"/>
          <w:szCs w:val="24"/>
        </w:rPr>
        <w:t>а также за соответствие совершаемых нотариальных действий требованиям законодательства Российской Федерации о нотариате.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Граждане, их объединения и организации могут осуществлять контроль за предоставлением муниципальной услуги в форме замечаний к качеству предоставления муниципальной услуги, а также предложений по улучшению качества предоставления муниципальной услуги.</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Предложения и замечания предоставляются с использованием средств телефонной и почтовой связи, а также Интернет приемной в адрес администрации округа.</w:t>
      </w:r>
    </w:p>
    <w:p w:rsidR="00D10C00" w:rsidRPr="00842C7D" w:rsidRDefault="008703CC" w:rsidP="00842C7D">
      <w:pPr>
        <w:pStyle w:val="3"/>
        <w:contextualSpacing/>
        <w:rPr>
          <w:rFonts w:ascii="Times New Roman" w:hAnsi="Times New Roman"/>
          <w:color w:val="000000"/>
          <w:sz w:val="24"/>
          <w:szCs w:val="24"/>
        </w:rPr>
      </w:pPr>
      <w:r w:rsidRPr="00A46544">
        <w:rPr>
          <w:rFonts w:ascii="Times New Roman" w:hAnsi="Times New Roman"/>
          <w:color w:val="000000"/>
          <w:sz w:val="24"/>
          <w:szCs w:val="24"/>
        </w:rPr>
        <w:t xml:space="preserve">5. Досудебный (внесудебный) порядок обжалования решений и действий (бездействия) органа, предоставляющего муниципальную услугу, организаций, указанных в </w:t>
      </w:r>
      <w:hyperlink r:id="rId20" w:history="1">
        <w:r w:rsidRPr="00A46544">
          <w:rPr>
            <w:rStyle w:val="afb"/>
            <w:rFonts w:ascii="Times New Roman" w:hAnsi="Times New Roman"/>
            <w:color w:val="000000"/>
            <w:sz w:val="24"/>
            <w:szCs w:val="24"/>
          </w:rPr>
          <w:t xml:space="preserve">части 1.1 </w:t>
        </w:r>
        <w:r w:rsidRPr="00A46544">
          <w:rPr>
            <w:rStyle w:val="afb"/>
            <w:rFonts w:ascii="Times New Roman" w:hAnsi="Times New Roman"/>
            <w:color w:val="000000"/>
            <w:sz w:val="24"/>
            <w:szCs w:val="24"/>
          </w:rPr>
          <w:lastRenderedPageBreak/>
          <w:t>статьи 16</w:t>
        </w:r>
      </w:hyperlink>
      <w:r w:rsidRPr="00A46544">
        <w:rPr>
          <w:rFonts w:ascii="Times New Roman" w:hAnsi="Times New Roman"/>
          <w:color w:val="000000"/>
          <w:sz w:val="24"/>
          <w:szCs w:val="24"/>
        </w:rPr>
        <w:t xml:space="preserve"> Федерального закона от 27 июля 2010 N 210-ФЗ "Об организации предоставления государственных и муниципальных услуг", а также их должностных лиц, муниципальных служащих, работников</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5.1. Информация для заявителя о его праве на досудебное (внесудебное) обжалование решений и действий (бездействия), принятых (осуществляемых) в ходе предоставления муниципальной услуги.</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 xml:space="preserve">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территориальным отделом, предоставляющим муниципальную услугу, должностным лицом управления по делам территорий, предоставляющего муниципальную услугу, муниципальным служащим, предусмотренными </w:t>
      </w:r>
      <w:hyperlink r:id="rId21" w:history="1">
        <w:r w:rsidRPr="00A46544">
          <w:rPr>
            <w:rStyle w:val="afb"/>
            <w:rFonts w:ascii="Times New Roman" w:hAnsi="Times New Roman"/>
            <w:color w:val="000000"/>
            <w:sz w:val="24"/>
            <w:szCs w:val="24"/>
          </w:rPr>
          <w:t>частью 1.1 статьи 16</w:t>
        </w:r>
      </w:hyperlink>
      <w:r w:rsidRPr="00A46544">
        <w:rPr>
          <w:rFonts w:ascii="Times New Roman" w:hAnsi="Times New Roman"/>
          <w:sz w:val="24"/>
          <w:szCs w:val="24"/>
        </w:rPr>
        <w:t xml:space="preserve"> Федерального закона от 27.07.2010 N 210-ФЗ, или их работниками при получении данным заявителем муниципальной услуги обращения.</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Заявитель имеет право на досудебное (внесудебное) обжалование решений и действий (бездействия) должностных лиц управления по делам территории, принятых (осуществляемых) в ходе предоставления муниципальной услуги. Заявитель имеет право на получение информации и документов, необходимых для обоснования и рассмотрения жалобы.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Заявители имеют право обращаться в администрацию городского округа с жалобой на решение и (или) действие (бездействие) лица, предоставляющего муниципальную услугу, а также его должностных лиц, муниципальных служащих (далее - жалоба).</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Заявители реализуют право на обращение свободно и добровольно. Осуществление заявителями права на обращение не должно нарушать права и свободы других лиц.</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Рассмотрение жалобы заявителя осуществляется бесплатно.</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5.2. Предмет досудебного (внесудебного) обжалования.</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Заявитель может обратиться с жалобой, в том числе в следующих случаях: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1) нарушение срока регистрации запроса о предоставлении муниципальной услуги, запроса, указанного в </w:t>
      </w:r>
      <w:hyperlink r:id="rId22" w:history="1">
        <w:r w:rsidRPr="00A46544">
          <w:rPr>
            <w:rStyle w:val="afb"/>
            <w:rFonts w:ascii="Times New Roman" w:hAnsi="Times New Roman"/>
            <w:color w:val="000000"/>
            <w:sz w:val="24"/>
            <w:szCs w:val="24"/>
          </w:rPr>
          <w:t>статье 15.1</w:t>
        </w:r>
      </w:hyperlink>
      <w:r w:rsidRPr="00A46544">
        <w:rPr>
          <w:rFonts w:ascii="Times New Roman" w:hAnsi="Times New Roman"/>
          <w:sz w:val="24"/>
          <w:szCs w:val="24"/>
        </w:rPr>
        <w:t xml:space="preserve"> Федерального закона от 27.07.2010 N 210-ФЗ;</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нарушение срока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7) отказ органа, предоставляющего муниципальную услугу, должностного лица органа, предоставляющего муниципальную услугу или их работников в исправлении допущенных ими опечаток и ошибок в выданных в результате предоставления или муниципальной услуги документах либо нарушение установленного срока таких исправлений;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lastRenderedPageBreak/>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3" w:history="1">
        <w:r w:rsidRPr="00A46544">
          <w:rPr>
            <w:rStyle w:val="afb"/>
            <w:rFonts w:ascii="Times New Roman" w:hAnsi="Times New Roman"/>
            <w:color w:val="000000"/>
            <w:sz w:val="24"/>
            <w:szCs w:val="24"/>
          </w:rPr>
          <w:t>пунктом 4 части 1 статьи 7</w:t>
        </w:r>
      </w:hyperlink>
      <w:r w:rsidRPr="00A46544">
        <w:rPr>
          <w:rFonts w:ascii="Times New Roman" w:hAnsi="Times New Roman"/>
          <w:sz w:val="24"/>
          <w:szCs w:val="24"/>
        </w:rPr>
        <w:t xml:space="preserve"> Федерального закона от 27.07.2010 г. N 210-ФЗ.</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5.3. Основания для начала процедуры досудебного (внесудебного) обжалования.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5.3.1. Основания для начала процедуры досудебного (внесудебного) обжалования является поступление жалобы заявителя.</w:t>
      </w:r>
    </w:p>
    <w:p w:rsidR="00D10C00" w:rsidRPr="00A46544" w:rsidRDefault="008703CC" w:rsidP="00C20401">
      <w:pPr>
        <w:contextualSpacing/>
        <w:jc w:val="both"/>
        <w:rPr>
          <w:rFonts w:ascii="Times New Roman" w:hAnsi="Times New Roman"/>
          <w:sz w:val="24"/>
          <w:szCs w:val="24"/>
        </w:rPr>
      </w:pPr>
      <w:r w:rsidRPr="00A46544">
        <w:rPr>
          <w:rFonts w:ascii="Times New Roman" w:hAnsi="Times New Roman"/>
          <w:sz w:val="24"/>
          <w:szCs w:val="24"/>
        </w:rPr>
        <w:t>5.3.2.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Главе поселения.</w:t>
      </w:r>
    </w:p>
    <w:p w:rsidR="00D10C00" w:rsidRPr="00A46544" w:rsidRDefault="008703CC" w:rsidP="00C20401">
      <w:pPr>
        <w:contextualSpacing/>
        <w:jc w:val="both"/>
        <w:rPr>
          <w:rFonts w:ascii="Times New Roman" w:hAnsi="Times New Roman"/>
          <w:sz w:val="24"/>
          <w:szCs w:val="24"/>
        </w:rPr>
      </w:pPr>
      <w:r w:rsidRPr="00A46544">
        <w:rPr>
          <w:rFonts w:ascii="Times New Roman" w:hAnsi="Times New Roman"/>
          <w:sz w:val="24"/>
          <w:szCs w:val="24"/>
        </w:rPr>
        <w:t>5.3.2.1. Жалоба подается в орган местного самоуправления в письменной форме на бумажном носителе или в электронной форме.</w:t>
      </w:r>
    </w:p>
    <w:p w:rsidR="00D10C00" w:rsidRPr="00A46544" w:rsidRDefault="00C20401" w:rsidP="00C20401">
      <w:pPr>
        <w:contextualSpacing/>
        <w:jc w:val="both"/>
        <w:rPr>
          <w:rFonts w:ascii="Times New Roman" w:hAnsi="Times New Roman"/>
          <w:sz w:val="24"/>
          <w:szCs w:val="24"/>
        </w:rPr>
      </w:pPr>
      <w:r>
        <w:rPr>
          <w:rFonts w:ascii="Times New Roman" w:hAnsi="Times New Roman"/>
          <w:sz w:val="24"/>
          <w:szCs w:val="24"/>
        </w:rPr>
        <w:t>5</w:t>
      </w:r>
      <w:r w:rsidR="008703CC" w:rsidRPr="00A46544">
        <w:rPr>
          <w:rFonts w:ascii="Times New Roman" w:hAnsi="Times New Roman"/>
          <w:sz w:val="24"/>
          <w:szCs w:val="24"/>
        </w:rPr>
        <w:t>.3.2.2. Жалоба может быть направлена по почте, через МФЦ, с использованием сети "Интернет", официального сайта органа местного самоуправления, Единого портала госуслуг, а также может быть принята при личном приеме. При поступлении жалобы МФЦ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5.4. Жалоба должна содержать:</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Заявителем могут быть представлены документы (при наличии), подтверждающие доводы заявителя, либо их копии.</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5.5. Право заявителя на получение информации и документов, необходимых для обоснования и рассмотрения жалобы.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Заявитель имеет право на получение информации и документов, необходимых для обоснования и рассмотрения жалобы.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 xml:space="preserve">При желании заявителя обжаловать действие (бездействие) должностного лица администрации, последний обязан сообщить ему свою фамилию, имя, отчество и должность, </w:t>
      </w:r>
      <w:r w:rsidRPr="00A46544">
        <w:rPr>
          <w:rFonts w:ascii="Times New Roman" w:hAnsi="Times New Roman"/>
          <w:sz w:val="24"/>
          <w:szCs w:val="24"/>
        </w:rPr>
        <w:lastRenderedPageBreak/>
        <w:t>и фамилию, имя, отчество и должность лица, которому могут быть обжалованы действия (бездействия).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Информация о порядке подачи и рассмотрения жалобы размещается на информационных стендах в местах предоставления услуги.</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5.6. Сроки рассмотрения жалобы (претензии).</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Жалоба, поступившая в администрацию городского округа,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в предоставлении муниципальной услуги,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Оснований для приостановления рассмотрения жалобы отсутствуют.</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5.7. Результат рассмотрения жалобы.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 xml:space="preserve">По результатам рассмотрения жалобы администрация </w:t>
      </w:r>
      <w:r w:rsidR="00354BBD" w:rsidRPr="00A46544">
        <w:rPr>
          <w:rFonts w:ascii="Times New Roman" w:hAnsi="Times New Roman"/>
          <w:sz w:val="24"/>
          <w:szCs w:val="24"/>
        </w:rPr>
        <w:t xml:space="preserve">муниципального образования сельское поселение «село </w:t>
      </w:r>
      <w:r w:rsidR="000057D1">
        <w:rPr>
          <w:rFonts w:ascii="Times New Roman" w:hAnsi="Times New Roman"/>
          <w:sz w:val="24"/>
          <w:szCs w:val="24"/>
        </w:rPr>
        <w:t>Средние Пахачи</w:t>
      </w:r>
      <w:r w:rsidR="00354BBD" w:rsidRPr="00A46544">
        <w:rPr>
          <w:rFonts w:ascii="Times New Roman" w:hAnsi="Times New Roman"/>
          <w:sz w:val="24"/>
          <w:szCs w:val="24"/>
        </w:rPr>
        <w:t>»</w:t>
      </w:r>
      <w:r w:rsidR="00C20401">
        <w:rPr>
          <w:rFonts w:ascii="Times New Roman" w:hAnsi="Times New Roman"/>
          <w:sz w:val="24"/>
          <w:szCs w:val="24"/>
        </w:rPr>
        <w:t xml:space="preserve"> </w:t>
      </w:r>
      <w:r w:rsidRPr="00A46544">
        <w:rPr>
          <w:rFonts w:ascii="Times New Roman" w:hAnsi="Times New Roman"/>
          <w:sz w:val="24"/>
          <w:szCs w:val="24"/>
        </w:rPr>
        <w:t>принимает одно из следующих решений: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настоящим административным регламентом, а также в иных формах;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отказывает в удовлетворении жалобы.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10C00" w:rsidRPr="00A46544" w:rsidRDefault="00C20401" w:rsidP="000057D1">
      <w:pPr>
        <w:contextualSpacing/>
        <w:jc w:val="both"/>
        <w:rPr>
          <w:rFonts w:ascii="Times New Roman" w:hAnsi="Times New Roman"/>
          <w:sz w:val="24"/>
          <w:szCs w:val="24"/>
        </w:rPr>
      </w:pPr>
      <w:r>
        <w:rPr>
          <w:rFonts w:ascii="Times New Roman" w:hAnsi="Times New Roman"/>
          <w:sz w:val="24"/>
          <w:szCs w:val="24"/>
        </w:rPr>
        <w:t>а) в</w:t>
      </w:r>
      <w:r w:rsidR="008703CC" w:rsidRPr="00A46544">
        <w:rPr>
          <w:rFonts w:ascii="Times New Roman" w:hAnsi="Times New Roman"/>
          <w:sz w:val="24"/>
          <w:szCs w:val="24"/>
        </w:rPr>
        <w:t xml:space="preserve"> случае признания жалобы подлежащей удовлетворению в ответе заявителю, указанном выше,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10C00" w:rsidRPr="00A46544" w:rsidRDefault="00C20401" w:rsidP="000057D1">
      <w:pPr>
        <w:contextualSpacing/>
        <w:jc w:val="both"/>
        <w:rPr>
          <w:rFonts w:ascii="Times New Roman" w:hAnsi="Times New Roman"/>
          <w:sz w:val="24"/>
          <w:szCs w:val="24"/>
        </w:rPr>
      </w:pPr>
      <w:r>
        <w:rPr>
          <w:rFonts w:ascii="Times New Roman" w:hAnsi="Times New Roman"/>
          <w:sz w:val="24"/>
          <w:szCs w:val="24"/>
        </w:rPr>
        <w:t xml:space="preserve">б) в </w:t>
      </w:r>
      <w:r w:rsidR="008703CC" w:rsidRPr="00A46544">
        <w:rPr>
          <w:rFonts w:ascii="Times New Roman" w:hAnsi="Times New Roman"/>
          <w:sz w:val="24"/>
          <w:szCs w:val="24"/>
        </w:rPr>
        <w:t>случае признания жалобы не подлежащей удовлетворению в ответе заявителю, указанном выше, даются аргументированные разъяснения о причинах принятого решения, а также информация о порядке обжалования принятого решения.</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В ответе по результатам рассмотрения жалобы указываются: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а) наименование администрации, рассмотревшей жалобу, должность, фамилия, имя, отчество (при наличии) ее должностного лица, принявшего решение по жалобе;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в) фамилия, имя, отчество (при наличии) или наименование заявителя;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г) основания для принятия решения по жалобе;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 принятое по жалобе решение;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ж) сведения о порядке обжалования принятого по жалобе решения.</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Ответ по результатам рассмотрения жалобы подписывается главой или должностным лицом, назначаемым в установленном порядке.</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lastRenderedPageBreak/>
        <w:t>Уполномоченный на рассмотрение жалобы орган отказывает в удовлетворении жалобы в следующих случаях: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в) 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Уполномоченный на рассмотрение жалобы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Уполномоченный на рассмотрение жалобы орган оставляет жалобу без ответа в следующих случаях: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а) в жалобе не указаны фамилия гражданина, направившего обращение, или почтовый адрес, по которому должен быть направлен ответ;</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б) текст жалобы не поддается прочтению, о чем в течение 7 дней со дня регистрации жалобы сообщается гражданину, направившему жалобу, если его фамилия и почтовый адрес поддаются прочтению.</w:t>
      </w:r>
    </w:p>
    <w:p w:rsidR="00C20401"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Заявитель вправе обжаловать решения по жалобе</w:t>
      </w:r>
      <w:r w:rsidR="00C20401">
        <w:rPr>
          <w:rFonts w:ascii="Times New Roman" w:hAnsi="Times New Roman"/>
          <w:sz w:val="24"/>
          <w:szCs w:val="24"/>
        </w:rPr>
        <w:t xml:space="preserve"> вышестоящим должностным лицам.</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Решения и действия (бездействия) органа, представляющего муниципальную услугу, а также должностных лиц могут быть обжалованы в судебном порядке в сроки, установленные действующим законодательством.</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Заявитель имеет право на получение исчерпывающей информации и документов, необходимых для обоснования и рассмотрения жалобы.</w:t>
      </w: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По результатам рассмотрения жалобы заявителю предоставляются копии документов, необходимых для обоснования и рассмотрения жалобы, в течение 3 рабочих дней со дня обращения, если иное не предусмотрено федеральными законами и принятыми в соответствии с ними иными нормативными правовыми актами Российской Федерации.</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5.8. Способы информирования заявителя о результатах рассмотрения жалобы</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Информация о результатах рассмотрения жалобы может быть направлена заявителю:</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почтовым отправлением на почтовый адрес заявителя.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Информация о порядке подачи и рассмотрения жалобы размещается на сайте администрации в разделе "Муниципальные услуги".</w:t>
      </w:r>
    </w:p>
    <w:p w:rsidR="00D10C00" w:rsidRPr="00A46544" w:rsidRDefault="00D10C00" w:rsidP="000057D1">
      <w:pPr>
        <w:contextualSpacing/>
        <w:jc w:val="both"/>
        <w:rPr>
          <w:rFonts w:ascii="Times New Roman" w:hAnsi="Times New Roman"/>
          <w:sz w:val="24"/>
          <w:szCs w:val="24"/>
        </w:rPr>
      </w:pPr>
    </w:p>
    <w:p w:rsidR="00FB626A" w:rsidRDefault="00FB626A"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C20401" w:rsidRDefault="00C20401" w:rsidP="000057D1">
      <w:pPr>
        <w:contextualSpacing/>
        <w:jc w:val="both"/>
        <w:rPr>
          <w:rFonts w:ascii="Times New Roman" w:hAnsi="Times New Roman"/>
          <w:sz w:val="24"/>
          <w:szCs w:val="24"/>
        </w:rPr>
      </w:pPr>
    </w:p>
    <w:p w:rsidR="00842C7D" w:rsidRPr="00A46544" w:rsidRDefault="00842C7D" w:rsidP="000057D1">
      <w:pPr>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lastRenderedPageBreak/>
        <w:t>Приложение 1</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к административному регламенту</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"Совершение нотариальных действий,</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предусмотренных законодательством</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Российской Федерации, в случае отсутствия в поселении</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и расположенном на межселенной территории</w:t>
      </w:r>
    </w:p>
    <w:p w:rsidR="00D10C00" w:rsidRPr="00842C7D" w:rsidRDefault="008703CC" w:rsidP="00842C7D">
      <w:pPr>
        <w:contextualSpacing/>
        <w:jc w:val="right"/>
        <w:rPr>
          <w:rFonts w:ascii="Times New Roman" w:hAnsi="Times New Roman"/>
        </w:rPr>
      </w:pPr>
      <w:r w:rsidRPr="00842C7D">
        <w:rPr>
          <w:rFonts w:ascii="Times New Roman" w:hAnsi="Times New Roman"/>
        </w:rPr>
        <w:t>населенном пункте нотариуса"</w:t>
      </w:r>
    </w:p>
    <w:p w:rsidR="00D10C00" w:rsidRPr="00A46544" w:rsidRDefault="00D10C00" w:rsidP="000057D1">
      <w:pPr>
        <w:contextualSpacing/>
        <w:jc w:val="both"/>
        <w:rPr>
          <w:rFonts w:ascii="Times New Roman" w:hAnsi="Times New Roman"/>
          <w:sz w:val="24"/>
          <w:szCs w:val="24"/>
        </w:rPr>
      </w:pPr>
    </w:p>
    <w:p w:rsidR="00D10C00" w:rsidRPr="00A46544" w:rsidRDefault="008703CC" w:rsidP="00842C7D">
      <w:pPr>
        <w:pStyle w:val="3"/>
        <w:contextualSpacing/>
        <w:rPr>
          <w:rFonts w:ascii="Times New Roman" w:hAnsi="Times New Roman"/>
          <w:sz w:val="24"/>
          <w:szCs w:val="24"/>
        </w:rPr>
      </w:pPr>
      <w:r w:rsidRPr="00A46544">
        <w:rPr>
          <w:rFonts w:ascii="Times New Roman" w:hAnsi="Times New Roman"/>
          <w:sz w:val="24"/>
          <w:szCs w:val="24"/>
        </w:rPr>
        <w:t>ПЕРЕЧЕНЬ</w:t>
      </w:r>
    </w:p>
    <w:p w:rsidR="00D10C00" w:rsidRPr="00A46544" w:rsidRDefault="00FB626A" w:rsidP="00842C7D">
      <w:pPr>
        <w:contextualSpacing/>
        <w:jc w:val="center"/>
        <w:rPr>
          <w:rFonts w:ascii="Times New Roman" w:hAnsi="Times New Roman"/>
          <w:sz w:val="24"/>
          <w:szCs w:val="24"/>
        </w:rPr>
      </w:pPr>
      <w:r w:rsidRPr="00A46544">
        <w:rPr>
          <w:rFonts w:ascii="Times New Roman" w:hAnsi="Times New Roman"/>
          <w:sz w:val="24"/>
          <w:szCs w:val="24"/>
        </w:rPr>
        <w:t>нотариальных действий,</w:t>
      </w:r>
      <w:r w:rsidR="008703CC" w:rsidRPr="00A46544">
        <w:rPr>
          <w:rFonts w:ascii="Times New Roman" w:hAnsi="Times New Roman"/>
          <w:sz w:val="24"/>
          <w:szCs w:val="24"/>
        </w:rPr>
        <w:t xml:space="preserve"> предусмотренных законодательством</w:t>
      </w:r>
    </w:p>
    <w:p w:rsidR="00D10C00" w:rsidRPr="00A46544" w:rsidRDefault="008703CC" w:rsidP="00842C7D">
      <w:pPr>
        <w:pStyle w:val="3"/>
        <w:contextualSpacing/>
        <w:rPr>
          <w:rFonts w:ascii="Times New Roman" w:hAnsi="Times New Roman"/>
          <w:sz w:val="24"/>
          <w:szCs w:val="24"/>
        </w:rPr>
      </w:pPr>
      <w:r w:rsidRPr="00A46544">
        <w:rPr>
          <w:rFonts w:ascii="Times New Roman" w:hAnsi="Times New Roman"/>
          <w:sz w:val="24"/>
          <w:szCs w:val="24"/>
        </w:rPr>
        <w:t>Российской Федерации, в случае отсутствия в поселении и расположенном</w:t>
      </w:r>
    </w:p>
    <w:p w:rsidR="00D10C00" w:rsidRPr="00A46544" w:rsidRDefault="008703CC" w:rsidP="00842C7D">
      <w:pPr>
        <w:pStyle w:val="3"/>
        <w:contextualSpacing/>
        <w:rPr>
          <w:rFonts w:ascii="Times New Roman" w:hAnsi="Times New Roman"/>
          <w:sz w:val="24"/>
          <w:szCs w:val="24"/>
        </w:rPr>
      </w:pPr>
      <w:r w:rsidRPr="00A46544">
        <w:rPr>
          <w:rFonts w:ascii="Times New Roman" w:hAnsi="Times New Roman"/>
          <w:sz w:val="24"/>
          <w:szCs w:val="24"/>
        </w:rPr>
        <w:t>на межселенной территории населенном пункте нотариуса</w:t>
      </w:r>
    </w:p>
    <w:p w:rsidR="00D10C00" w:rsidRPr="00A46544" w:rsidRDefault="00D10C00" w:rsidP="000057D1">
      <w:pPr>
        <w:contextualSpacing/>
        <w:jc w:val="both"/>
        <w:rPr>
          <w:rFonts w:ascii="Times New Roman" w:hAnsi="Times New Roman"/>
          <w:sz w:val="24"/>
          <w:szCs w:val="24"/>
        </w:rPr>
      </w:pP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Удостоверение доверенности, за исключением доверенностей на распоряжение недвижимым имуществом.</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2. Принятие меры по охране наследственного имущества путем производства описи наследственного имущества.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3. Свидетельствование верности копий документов и выписок из них.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4. Свидетельствование подлинности подписи на документах.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5. Удостоверение сведений о лицах в случаях, предусмотренных законодательством Российской Федерации.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6. Удостоверение факта нахождения гражданина в живых.</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7. Удостоверение тождественности собственноручной подписи инвалида по зрению, проживающего на территории соответствующего поселения или муниципального района, с факсимильным воспроизведением его собственноручной подписи;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8. Удостоверение факта нахождения гражданина в определенном месте.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9. Удостоверение тождественности гражданина с лицом, изображенным на фотографии.</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10. Удостоверение времени предъявления документов.</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11. Удостоверение равнозначности электронного документа документу на бумажном носителе.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12. Удостоверение равнозначности документа на бумажном носителе электронному документу.</w:t>
      </w: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Default="00D10C00" w:rsidP="000057D1">
      <w:pPr>
        <w:ind w:firstLine="698"/>
        <w:contextualSpacing/>
        <w:jc w:val="both"/>
        <w:rPr>
          <w:rFonts w:ascii="Times New Roman" w:hAnsi="Times New Roman"/>
          <w:sz w:val="24"/>
          <w:szCs w:val="24"/>
        </w:rPr>
      </w:pPr>
    </w:p>
    <w:p w:rsidR="00A46544" w:rsidRDefault="00A46544" w:rsidP="000057D1">
      <w:pPr>
        <w:ind w:firstLine="698"/>
        <w:contextualSpacing/>
        <w:jc w:val="both"/>
        <w:rPr>
          <w:rFonts w:ascii="Times New Roman" w:hAnsi="Times New Roman"/>
          <w:sz w:val="24"/>
          <w:szCs w:val="24"/>
        </w:rPr>
      </w:pPr>
    </w:p>
    <w:p w:rsidR="00A46544" w:rsidRDefault="00A46544" w:rsidP="000057D1">
      <w:pPr>
        <w:ind w:firstLine="698"/>
        <w:contextualSpacing/>
        <w:jc w:val="both"/>
        <w:rPr>
          <w:rFonts w:ascii="Times New Roman" w:hAnsi="Times New Roman"/>
          <w:sz w:val="24"/>
          <w:szCs w:val="24"/>
          <w:lang w:val="en-US"/>
        </w:rPr>
      </w:pPr>
    </w:p>
    <w:p w:rsidR="00825B2D" w:rsidRPr="00825B2D" w:rsidRDefault="00825B2D" w:rsidP="000057D1">
      <w:pPr>
        <w:ind w:firstLine="698"/>
        <w:contextualSpacing/>
        <w:jc w:val="both"/>
        <w:rPr>
          <w:rFonts w:ascii="Times New Roman" w:hAnsi="Times New Roman"/>
          <w:sz w:val="24"/>
          <w:szCs w:val="24"/>
          <w:lang w:val="en-US"/>
        </w:rPr>
      </w:pPr>
    </w:p>
    <w:p w:rsidR="00842C7D" w:rsidRPr="00A46544" w:rsidRDefault="00842C7D" w:rsidP="000057D1">
      <w:pPr>
        <w:ind w:firstLine="698"/>
        <w:contextualSpacing/>
        <w:jc w:val="both"/>
        <w:rPr>
          <w:rFonts w:ascii="Times New Roman" w:hAnsi="Times New Roman"/>
          <w:sz w:val="24"/>
          <w:szCs w:val="24"/>
        </w:rPr>
      </w:pPr>
    </w:p>
    <w:p w:rsidR="00D10C00" w:rsidRPr="00A46544" w:rsidRDefault="00D10C00" w:rsidP="000057D1">
      <w:pPr>
        <w:ind w:firstLine="698"/>
        <w:contextualSpacing/>
        <w:jc w:val="both"/>
        <w:rPr>
          <w:rFonts w:ascii="Times New Roman" w:hAnsi="Times New Roman"/>
          <w:sz w:val="24"/>
          <w:szCs w:val="24"/>
        </w:rPr>
      </w:pP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Приложение 2</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к административному регламенту</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"Совершение нотариальных действий,</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предусмотренных законодательством</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Российской Федерации, в случае отсутствия в поселении</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и расположенном на межселенной территории</w:t>
      </w:r>
    </w:p>
    <w:p w:rsidR="00D10C00" w:rsidRPr="00842C7D" w:rsidRDefault="008703CC" w:rsidP="00842C7D">
      <w:pPr>
        <w:contextualSpacing/>
        <w:jc w:val="right"/>
        <w:rPr>
          <w:rFonts w:ascii="Times New Roman" w:hAnsi="Times New Roman"/>
        </w:rPr>
      </w:pPr>
      <w:r w:rsidRPr="00842C7D">
        <w:rPr>
          <w:rFonts w:ascii="Times New Roman" w:hAnsi="Times New Roman"/>
        </w:rPr>
        <w:t>населенном пункте нотариуса"</w:t>
      </w:r>
    </w:p>
    <w:p w:rsidR="00D10C00" w:rsidRPr="00A46544" w:rsidRDefault="00D10C00" w:rsidP="000057D1">
      <w:pPr>
        <w:contextualSpacing/>
        <w:jc w:val="both"/>
        <w:rPr>
          <w:rFonts w:ascii="Times New Roman" w:hAnsi="Times New Roman"/>
          <w:sz w:val="24"/>
          <w:szCs w:val="24"/>
        </w:rPr>
      </w:pPr>
    </w:p>
    <w:p w:rsidR="00D10C00" w:rsidRPr="00A46544" w:rsidRDefault="008703CC" w:rsidP="00C20401">
      <w:pPr>
        <w:ind w:left="3075"/>
        <w:contextualSpacing/>
        <w:jc w:val="right"/>
        <w:rPr>
          <w:rFonts w:ascii="Times New Roman" w:hAnsi="Times New Roman"/>
          <w:sz w:val="24"/>
          <w:szCs w:val="24"/>
        </w:rPr>
      </w:pPr>
      <w:r w:rsidRPr="00A46544">
        <w:rPr>
          <w:rFonts w:ascii="Times New Roman" w:hAnsi="Times New Roman"/>
          <w:sz w:val="24"/>
          <w:szCs w:val="24"/>
        </w:rPr>
        <w:t>Главе Админ</w:t>
      </w:r>
      <w:r w:rsidR="00354BBD" w:rsidRPr="00A46544">
        <w:rPr>
          <w:rFonts w:ascii="Times New Roman" w:hAnsi="Times New Roman"/>
          <w:sz w:val="24"/>
          <w:szCs w:val="24"/>
        </w:rPr>
        <w:t xml:space="preserve">истрации МО СП «село </w:t>
      </w:r>
      <w:r w:rsidR="000057D1">
        <w:rPr>
          <w:rFonts w:ascii="Times New Roman" w:hAnsi="Times New Roman"/>
          <w:sz w:val="24"/>
          <w:szCs w:val="24"/>
        </w:rPr>
        <w:t>Средние Пахачи</w:t>
      </w:r>
      <w:r w:rsidR="00354BBD" w:rsidRPr="00A46544">
        <w:rPr>
          <w:rFonts w:ascii="Times New Roman" w:hAnsi="Times New Roman"/>
          <w:sz w:val="24"/>
          <w:szCs w:val="24"/>
        </w:rPr>
        <w:t>»</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от _____________________________________________</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(полные Ф.И.О. физического лица)</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 xml:space="preserve"> _________________________________________________</w:t>
      </w:r>
    </w:p>
    <w:p w:rsidR="00D10C00" w:rsidRPr="00A46544" w:rsidRDefault="00D10C00" w:rsidP="00C20401">
      <w:pPr>
        <w:contextualSpacing/>
        <w:jc w:val="right"/>
        <w:rPr>
          <w:rFonts w:ascii="Times New Roman" w:hAnsi="Times New Roman"/>
          <w:sz w:val="24"/>
          <w:szCs w:val="24"/>
        </w:rPr>
      </w:pP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Документ, удостоверяющий личность:</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___________________________________________________</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(вид документа, серия, номер документа,</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___________________________________________________</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кем и когда выдан)</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___________________________________________________</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Контактная информация:</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Телефон: ___________________________________________</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Адрес (место регистрации) физического лица: ___________</w:t>
      </w:r>
    </w:p>
    <w:p w:rsidR="00D10C00" w:rsidRPr="00A46544" w:rsidRDefault="00D10C00" w:rsidP="00C20401">
      <w:pPr>
        <w:contextualSpacing/>
        <w:jc w:val="right"/>
        <w:rPr>
          <w:rFonts w:ascii="Times New Roman" w:hAnsi="Times New Roman"/>
          <w:sz w:val="24"/>
          <w:szCs w:val="24"/>
        </w:rPr>
      </w:pP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___________________________________________________</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Почтовый адрес: ____________________________________</w:t>
      </w:r>
    </w:p>
    <w:p w:rsidR="00D10C00" w:rsidRPr="00A46544" w:rsidRDefault="008703CC" w:rsidP="00C20401">
      <w:pPr>
        <w:contextualSpacing/>
        <w:jc w:val="right"/>
        <w:rPr>
          <w:rFonts w:ascii="Times New Roman" w:hAnsi="Times New Roman"/>
          <w:sz w:val="24"/>
          <w:szCs w:val="24"/>
        </w:rPr>
      </w:pPr>
      <w:r w:rsidRPr="00A46544">
        <w:rPr>
          <w:rFonts w:ascii="Times New Roman" w:hAnsi="Times New Roman"/>
          <w:sz w:val="24"/>
          <w:szCs w:val="24"/>
        </w:rPr>
        <w:t>___________________________________________________</w:t>
      </w:r>
    </w:p>
    <w:p w:rsidR="00D10C00" w:rsidRPr="00A46544" w:rsidRDefault="00D10C00" w:rsidP="000057D1">
      <w:pPr>
        <w:contextualSpacing/>
        <w:jc w:val="both"/>
        <w:rPr>
          <w:rFonts w:ascii="Times New Roman" w:hAnsi="Times New Roman"/>
          <w:sz w:val="24"/>
          <w:szCs w:val="24"/>
        </w:rPr>
      </w:pP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ЗАЯВЛЕНИЕ</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о совершение нотариальных действий,</w:t>
      </w:r>
    </w:p>
    <w:p w:rsidR="00D10C00" w:rsidRPr="00A46544" w:rsidRDefault="008703CC" w:rsidP="00C20401">
      <w:pPr>
        <w:contextualSpacing/>
        <w:jc w:val="center"/>
        <w:rPr>
          <w:rFonts w:ascii="Times New Roman" w:hAnsi="Times New Roman"/>
          <w:sz w:val="24"/>
          <w:szCs w:val="24"/>
        </w:rPr>
      </w:pPr>
      <w:r w:rsidRPr="00A46544">
        <w:rPr>
          <w:rFonts w:ascii="Times New Roman" w:hAnsi="Times New Roman"/>
          <w:sz w:val="24"/>
          <w:szCs w:val="24"/>
        </w:rPr>
        <w:t>предусмотренных законодательством Российской Федерации</w:t>
      </w:r>
    </w:p>
    <w:p w:rsidR="00D10C00" w:rsidRPr="00A46544" w:rsidRDefault="00D10C00" w:rsidP="000057D1">
      <w:pPr>
        <w:contextualSpacing/>
        <w:jc w:val="both"/>
        <w:rPr>
          <w:rFonts w:ascii="Times New Roman" w:hAnsi="Times New Roman"/>
          <w:sz w:val="24"/>
          <w:szCs w:val="24"/>
        </w:rPr>
      </w:pPr>
    </w:p>
    <w:p w:rsidR="00D10C00" w:rsidRPr="00A46544" w:rsidRDefault="008703CC" w:rsidP="00C20401">
      <w:pPr>
        <w:ind w:firstLine="709"/>
        <w:contextualSpacing/>
        <w:jc w:val="both"/>
        <w:rPr>
          <w:rFonts w:ascii="Times New Roman" w:hAnsi="Times New Roman"/>
          <w:sz w:val="24"/>
          <w:szCs w:val="24"/>
        </w:rPr>
      </w:pPr>
      <w:r w:rsidRPr="00A46544">
        <w:rPr>
          <w:rFonts w:ascii="Times New Roman" w:hAnsi="Times New Roman"/>
          <w:sz w:val="24"/>
          <w:szCs w:val="24"/>
        </w:rPr>
        <w:t>Прошу 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(указать необходимое нотариальное действие)</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_________________________________________________________________________</w:t>
      </w:r>
    </w:p>
    <w:p w:rsidR="00D10C00" w:rsidRPr="00A46544" w:rsidRDefault="00D10C00" w:rsidP="000057D1">
      <w:pPr>
        <w:contextualSpacing/>
        <w:jc w:val="both"/>
        <w:rPr>
          <w:rFonts w:ascii="Times New Roman" w:hAnsi="Times New Roman"/>
          <w:sz w:val="24"/>
          <w:szCs w:val="24"/>
        </w:rPr>
      </w:pP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1. Предоставляемый перечень документов, необходимых для совершения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указанного нотариального действия:</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w:t>
      </w:r>
    </w:p>
    <w:p w:rsidR="00D10C00" w:rsidRPr="00A46544" w:rsidRDefault="00D10C00" w:rsidP="000057D1">
      <w:pPr>
        <w:contextualSpacing/>
        <w:jc w:val="both"/>
        <w:rPr>
          <w:rFonts w:ascii="Times New Roman" w:hAnsi="Times New Roman"/>
          <w:sz w:val="24"/>
          <w:szCs w:val="24"/>
        </w:rPr>
      </w:pPr>
    </w:p>
    <w:p w:rsidR="00D10C00" w:rsidRPr="00A46544" w:rsidRDefault="008703CC" w:rsidP="000057D1">
      <w:pPr>
        <w:ind w:firstLine="419"/>
        <w:contextualSpacing/>
        <w:jc w:val="both"/>
        <w:rPr>
          <w:rFonts w:ascii="Times New Roman" w:hAnsi="Times New Roman"/>
          <w:sz w:val="24"/>
          <w:szCs w:val="24"/>
        </w:rPr>
      </w:pPr>
      <w:r w:rsidRPr="00A46544">
        <w:rPr>
          <w:rFonts w:ascii="Times New Roman" w:hAnsi="Times New Roman"/>
          <w:sz w:val="24"/>
          <w:szCs w:val="24"/>
        </w:rPr>
        <w:t>Подпись _________________ _____________________</w:t>
      </w:r>
    </w:p>
    <w:p w:rsidR="00D10C00" w:rsidRPr="00A46544" w:rsidRDefault="00C20401" w:rsidP="000057D1">
      <w:pPr>
        <w:ind w:firstLine="419"/>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(расшифровка подписи)</w:t>
      </w:r>
    </w:p>
    <w:p w:rsidR="00C20401" w:rsidRDefault="00C20401" w:rsidP="000057D1">
      <w:pPr>
        <w:pStyle w:val="afd"/>
        <w:contextualSpacing/>
        <w:jc w:val="both"/>
        <w:rPr>
          <w:rFonts w:ascii="Times New Roman" w:hAnsi="Times New Roman"/>
          <w:sz w:val="24"/>
          <w:szCs w:val="24"/>
        </w:rPr>
      </w:pPr>
    </w:p>
    <w:p w:rsidR="00D10C00" w:rsidRPr="00A46544" w:rsidRDefault="00C20401" w:rsidP="000057D1">
      <w:pPr>
        <w:pStyle w:val="afd"/>
        <w:contextualSpacing/>
        <w:jc w:val="both"/>
        <w:rPr>
          <w:rFonts w:ascii="Times New Roman" w:hAnsi="Times New Roman"/>
          <w:sz w:val="24"/>
          <w:szCs w:val="24"/>
        </w:rPr>
      </w:pPr>
      <w:r>
        <w:rPr>
          <w:rFonts w:ascii="Times New Roman" w:hAnsi="Times New Roman"/>
          <w:sz w:val="24"/>
          <w:szCs w:val="24"/>
        </w:rPr>
        <w:t xml:space="preserve">      </w:t>
      </w:r>
      <w:r w:rsidR="008703CC" w:rsidRPr="00A46544">
        <w:rPr>
          <w:rFonts w:ascii="Times New Roman" w:hAnsi="Times New Roman"/>
          <w:sz w:val="24"/>
          <w:szCs w:val="24"/>
        </w:rPr>
        <w:t>Дата _________________</w:t>
      </w:r>
    </w:p>
    <w:p w:rsidR="00C20401" w:rsidRDefault="00C20401" w:rsidP="000057D1">
      <w:pPr>
        <w:contextualSpacing/>
        <w:jc w:val="both"/>
        <w:rPr>
          <w:rFonts w:ascii="Times New Roman" w:hAnsi="Times New Roman"/>
          <w:sz w:val="24"/>
          <w:szCs w:val="24"/>
          <w:lang w:val="en-US"/>
        </w:rPr>
      </w:pPr>
    </w:p>
    <w:p w:rsidR="00825B2D" w:rsidRPr="00825B2D" w:rsidRDefault="00825B2D" w:rsidP="000057D1">
      <w:pPr>
        <w:contextualSpacing/>
        <w:jc w:val="both"/>
        <w:rPr>
          <w:rFonts w:ascii="Times New Roman" w:hAnsi="Times New Roman"/>
          <w:sz w:val="24"/>
          <w:szCs w:val="24"/>
          <w:lang w:val="en-US"/>
        </w:rPr>
      </w:pP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lastRenderedPageBreak/>
        <w:t>Приложение 3</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к административному регламенту</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"Совершение нотариальных действий,</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предусмотренных законодательством</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Российской Федерации, в случае отсутствия в поселении</w:t>
      </w:r>
    </w:p>
    <w:p w:rsidR="00D10C00" w:rsidRPr="00842C7D" w:rsidRDefault="008703CC" w:rsidP="00842C7D">
      <w:pPr>
        <w:ind w:firstLine="698"/>
        <w:contextualSpacing/>
        <w:jc w:val="right"/>
        <w:rPr>
          <w:rFonts w:ascii="Times New Roman" w:hAnsi="Times New Roman"/>
        </w:rPr>
      </w:pPr>
      <w:r w:rsidRPr="00842C7D">
        <w:rPr>
          <w:rFonts w:ascii="Times New Roman" w:hAnsi="Times New Roman"/>
        </w:rPr>
        <w:t>и расположенном на межселенной территории</w:t>
      </w:r>
    </w:p>
    <w:p w:rsidR="00D10C00" w:rsidRPr="00842C7D" w:rsidRDefault="008703CC" w:rsidP="00842C7D">
      <w:pPr>
        <w:contextualSpacing/>
        <w:jc w:val="right"/>
        <w:rPr>
          <w:rFonts w:ascii="Times New Roman" w:hAnsi="Times New Roman"/>
        </w:rPr>
      </w:pPr>
      <w:r w:rsidRPr="00842C7D">
        <w:rPr>
          <w:rFonts w:ascii="Times New Roman" w:hAnsi="Times New Roman"/>
        </w:rPr>
        <w:t>населенном пункте нотариуса"</w:t>
      </w:r>
    </w:p>
    <w:p w:rsidR="00D10C00" w:rsidRPr="00A46544" w:rsidRDefault="00D10C00" w:rsidP="00842C7D">
      <w:pPr>
        <w:contextualSpacing/>
        <w:jc w:val="center"/>
        <w:rPr>
          <w:rFonts w:ascii="Times New Roman" w:hAnsi="Times New Roman"/>
          <w:sz w:val="24"/>
          <w:szCs w:val="24"/>
        </w:rPr>
      </w:pPr>
    </w:p>
    <w:p w:rsidR="00D10C00" w:rsidRPr="00A46544" w:rsidRDefault="008703CC" w:rsidP="00842C7D">
      <w:pPr>
        <w:contextualSpacing/>
        <w:jc w:val="center"/>
        <w:rPr>
          <w:rFonts w:ascii="Times New Roman" w:hAnsi="Times New Roman"/>
          <w:sz w:val="24"/>
          <w:szCs w:val="24"/>
        </w:rPr>
      </w:pPr>
      <w:r w:rsidRPr="00A46544">
        <w:rPr>
          <w:rFonts w:ascii="Times New Roman" w:hAnsi="Times New Roman"/>
          <w:sz w:val="24"/>
          <w:szCs w:val="24"/>
        </w:rPr>
        <w:t>БЛАНК</w:t>
      </w:r>
    </w:p>
    <w:p w:rsidR="00D10C00" w:rsidRPr="00A46544" w:rsidRDefault="008703CC" w:rsidP="00842C7D">
      <w:pPr>
        <w:contextualSpacing/>
        <w:jc w:val="center"/>
        <w:rPr>
          <w:rFonts w:ascii="Times New Roman" w:hAnsi="Times New Roman"/>
          <w:sz w:val="24"/>
          <w:szCs w:val="24"/>
        </w:rPr>
      </w:pPr>
      <w:r w:rsidRPr="00A46544">
        <w:rPr>
          <w:rFonts w:ascii="Times New Roman" w:hAnsi="Times New Roman"/>
          <w:sz w:val="24"/>
          <w:szCs w:val="24"/>
        </w:rPr>
        <w:t>Администрации</w:t>
      </w:r>
    </w:p>
    <w:p w:rsidR="00D10C00" w:rsidRPr="00A46544" w:rsidRDefault="00D10C00" w:rsidP="000057D1">
      <w:pPr>
        <w:contextualSpacing/>
        <w:jc w:val="both"/>
        <w:rPr>
          <w:rFonts w:ascii="Times New Roman" w:hAnsi="Times New Roman"/>
          <w:sz w:val="24"/>
          <w:szCs w:val="24"/>
        </w:rPr>
      </w:pPr>
    </w:p>
    <w:p w:rsidR="00D10C00" w:rsidRPr="00A46544" w:rsidRDefault="008703CC" w:rsidP="00842C7D">
      <w:pPr>
        <w:ind w:firstLine="698"/>
        <w:contextualSpacing/>
        <w:jc w:val="right"/>
        <w:rPr>
          <w:rFonts w:ascii="Times New Roman" w:hAnsi="Times New Roman"/>
          <w:sz w:val="24"/>
          <w:szCs w:val="24"/>
        </w:rPr>
      </w:pPr>
      <w:r w:rsidRPr="00A46544">
        <w:rPr>
          <w:rFonts w:ascii="Times New Roman" w:hAnsi="Times New Roman"/>
          <w:sz w:val="24"/>
          <w:szCs w:val="24"/>
        </w:rPr>
        <w:t>________________________________________</w:t>
      </w:r>
    </w:p>
    <w:p w:rsidR="00D10C00" w:rsidRPr="00A46544" w:rsidRDefault="008703CC" w:rsidP="00842C7D">
      <w:pPr>
        <w:ind w:left="559"/>
        <w:contextualSpacing/>
        <w:jc w:val="right"/>
        <w:rPr>
          <w:rFonts w:ascii="Times New Roman" w:hAnsi="Times New Roman"/>
          <w:sz w:val="24"/>
          <w:szCs w:val="24"/>
        </w:rPr>
      </w:pPr>
      <w:r w:rsidRPr="00A46544">
        <w:rPr>
          <w:rFonts w:ascii="Times New Roman" w:hAnsi="Times New Roman"/>
          <w:sz w:val="24"/>
          <w:szCs w:val="24"/>
        </w:rPr>
        <w:t>адрес, ФИО заявителя</w:t>
      </w:r>
    </w:p>
    <w:p w:rsidR="00D10C00" w:rsidRPr="00A46544" w:rsidRDefault="008703CC" w:rsidP="00842C7D">
      <w:pPr>
        <w:ind w:left="559"/>
        <w:contextualSpacing/>
        <w:jc w:val="right"/>
        <w:rPr>
          <w:rFonts w:ascii="Times New Roman" w:hAnsi="Times New Roman"/>
          <w:sz w:val="24"/>
          <w:szCs w:val="24"/>
        </w:rPr>
      </w:pPr>
      <w:r w:rsidRPr="00A46544">
        <w:rPr>
          <w:rFonts w:ascii="Times New Roman" w:hAnsi="Times New Roman"/>
          <w:sz w:val="24"/>
          <w:szCs w:val="24"/>
        </w:rPr>
        <w:t>_________________________________________</w:t>
      </w:r>
    </w:p>
    <w:p w:rsidR="00D10C00" w:rsidRPr="00A46544" w:rsidRDefault="00D10C00" w:rsidP="000057D1">
      <w:pPr>
        <w:contextualSpacing/>
        <w:jc w:val="both"/>
        <w:rPr>
          <w:rFonts w:ascii="Times New Roman" w:hAnsi="Times New Roman"/>
          <w:sz w:val="24"/>
          <w:szCs w:val="24"/>
        </w:rPr>
      </w:pPr>
    </w:p>
    <w:p w:rsidR="00D10C00" w:rsidRPr="00A46544" w:rsidRDefault="008703CC" w:rsidP="00842C7D">
      <w:pPr>
        <w:contextualSpacing/>
        <w:jc w:val="center"/>
        <w:rPr>
          <w:rFonts w:ascii="Times New Roman" w:hAnsi="Times New Roman"/>
          <w:sz w:val="24"/>
          <w:szCs w:val="24"/>
        </w:rPr>
      </w:pPr>
      <w:r w:rsidRPr="00A46544">
        <w:rPr>
          <w:rFonts w:ascii="Times New Roman" w:hAnsi="Times New Roman"/>
          <w:sz w:val="24"/>
          <w:szCs w:val="24"/>
        </w:rPr>
        <w:t>УВЕДОМЛЕНИЕ N_____</w:t>
      </w:r>
    </w:p>
    <w:p w:rsidR="00D10C00" w:rsidRPr="00A46544" w:rsidRDefault="008703CC" w:rsidP="00842C7D">
      <w:pPr>
        <w:contextualSpacing/>
        <w:jc w:val="center"/>
        <w:rPr>
          <w:rFonts w:ascii="Times New Roman" w:hAnsi="Times New Roman"/>
          <w:sz w:val="24"/>
          <w:szCs w:val="24"/>
        </w:rPr>
      </w:pPr>
      <w:r w:rsidRPr="00A46544">
        <w:rPr>
          <w:rFonts w:ascii="Times New Roman" w:hAnsi="Times New Roman"/>
          <w:sz w:val="24"/>
          <w:szCs w:val="24"/>
        </w:rPr>
        <w:t>об отказе в предоставлении муниципальной услуги</w:t>
      </w:r>
    </w:p>
    <w:p w:rsidR="00D10C00" w:rsidRPr="00A46544" w:rsidRDefault="00D10C00" w:rsidP="000057D1">
      <w:pPr>
        <w:contextualSpacing/>
        <w:jc w:val="both"/>
        <w:rPr>
          <w:rFonts w:ascii="Times New Roman" w:hAnsi="Times New Roman"/>
          <w:sz w:val="24"/>
          <w:szCs w:val="24"/>
        </w:rPr>
      </w:pP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 xml:space="preserve">Администрация </w:t>
      </w:r>
      <w:r w:rsidR="00354BBD" w:rsidRPr="00A46544">
        <w:rPr>
          <w:rFonts w:ascii="Times New Roman" w:hAnsi="Times New Roman"/>
          <w:sz w:val="24"/>
          <w:szCs w:val="24"/>
        </w:rPr>
        <w:t xml:space="preserve">МО СП «село </w:t>
      </w:r>
      <w:r w:rsidR="000057D1">
        <w:rPr>
          <w:rFonts w:ascii="Times New Roman" w:hAnsi="Times New Roman"/>
          <w:sz w:val="24"/>
          <w:szCs w:val="24"/>
        </w:rPr>
        <w:t>Средние Пахачи</w:t>
      </w:r>
      <w:r w:rsidR="00354BBD" w:rsidRPr="00A46544">
        <w:rPr>
          <w:rFonts w:ascii="Times New Roman" w:hAnsi="Times New Roman"/>
          <w:sz w:val="24"/>
          <w:szCs w:val="24"/>
        </w:rPr>
        <w:t>»</w:t>
      </w:r>
      <w:r w:rsidRPr="00A46544">
        <w:rPr>
          <w:rFonts w:ascii="Times New Roman" w:hAnsi="Times New Roman"/>
          <w:sz w:val="24"/>
          <w:szCs w:val="24"/>
        </w:rPr>
        <w:t>уведомляет Вас об отказе в предоставлении муниципальной услуги "Совершение нотариальных действий".</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Основания для отказа (обоснование отказа):</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_________________________________________________________________________ _________________________________________________________________________ _________________________________________________________________________ _________________________________________________________________________ _______________________________________________________________</w:t>
      </w:r>
    </w:p>
    <w:p w:rsidR="00D10C00" w:rsidRPr="00A46544" w:rsidRDefault="00D10C00" w:rsidP="000057D1">
      <w:pPr>
        <w:contextualSpacing/>
        <w:jc w:val="both"/>
        <w:rPr>
          <w:rFonts w:ascii="Times New Roman" w:hAnsi="Times New Roman"/>
          <w:sz w:val="24"/>
          <w:szCs w:val="24"/>
        </w:rPr>
      </w:pP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Дата выдачи уведомления _________________________</w:t>
      </w:r>
    </w:p>
    <w:p w:rsidR="00D10C00" w:rsidRPr="00A46544" w:rsidRDefault="00D10C00" w:rsidP="000057D1">
      <w:pPr>
        <w:contextualSpacing/>
        <w:jc w:val="both"/>
        <w:rPr>
          <w:rFonts w:ascii="Times New Roman" w:hAnsi="Times New Roman"/>
          <w:sz w:val="24"/>
          <w:szCs w:val="24"/>
        </w:rPr>
      </w:pP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Руководитель ____________ 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(подпись) ФИО</w:t>
      </w:r>
    </w:p>
    <w:p w:rsidR="00D10C00" w:rsidRPr="00A46544" w:rsidRDefault="00D10C00" w:rsidP="000057D1">
      <w:pPr>
        <w:contextualSpacing/>
        <w:jc w:val="both"/>
        <w:rPr>
          <w:rFonts w:ascii="Times New Roman" w:hAnsi="Times New Roman"/>
          <w:sz w:val="24"/>
          <w:szCs w:val="24"/>
        </w:rPr>
      </w:pP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Уведомление получил ___________________________________________________</w:t>
      </w:r>
    </w:p>
    <w:p w:rsidR="00D10C00" w:rsidRPr="00A46544" w:rsidRDefault="008703CC" w:rsidP="000057D1">
      <w:pPr>
        <w:contextualSpacing/>
        <w:jc w:val="both"/>
        <w:rPr>
          <w:rFonts w:ascii="Times New Roman" w:hAnsi="Times New Roman"/>
          <w:sz w:val="24"/>
          <w:szCs w:val="24"/>
        </w:rPr>
      </w:pPr>
      <w:r w:rsidRPr="00A46544">
        <w:rPr>
          <w:rFonts w:ascii="Times New Roman" w:hAnsi="Times New Roman"/>
          <w:sz w:val="24"/>
          <w:szCs w:val="24"/>
        </w:rPr>
        <w:t>(фамилия, имя, отчество - полностью)</w:t>
      </w:r>
    </w:p>
    <w:sectPr w:rsidR="00D10C00" w:rsidRPr="00A46544" w:rsidSect="00C2380F">
      <w:headerReference w:type="default" r:id="rId24"/>
      <w:footerReference w:type="default" r:id="rId25"/>
      <w:pgSz w:w="11900" w:h="16800"/>
      <w:pgMar w:top="1134" w:right="567" w:bottom="1134" w:left="1701"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07C6" w:rsidRDefault="003A07C6">
      <w:r>
        <w:separator/>
      </w:r>
    </w:p>
  </w:endnote>
  <w:endnote w:type="continuationSeparator" w:id="1">
    <w:p w:rsidR="003A07C6" w:rsidRDefault="003A07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E4" w:rsidRDefault="004A12E4">
    <w:r>
      <w:c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07C6" w:rsidRDefault="003A07C6">
      <w:r>
        <w:separator/>
      </w:r>
    </w:p>
  </w:footnote>
  <w:footnote w:type="continuationSeparator" w:id="1">
    <w:p w:rsidR="003A07C6" w:rsidRDefault="003A07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E4" w:rsidRDefault="004A12E4" w:rsidP="00C2380F">
    <w:pPr>
      <w:tabs>
        <w:tab w:val="left" w:pos="4635"/>
        <w:tab w:val="left" w:pos="4677"/>
      </w:tabs>
      <w:jc w:val="center"/>
      <w:rPr>
        <w:rFonts w:ascii="Times New Roman" w:hAnsi="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5706B"/>
    <w:multiLevelType w:val="hybridMultilevel"/>
    <w:tmpl w:val="6004CFF0"/>
    <w:lvl w:ilvl="0" w:tplc="6AAA539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5940389A"/>
    <w:multiLevelType w:val="hybridMultilevel"/>
    <w:tmpl w:val="EE34D138"/>
    <w:lvl w:ilvl="0" w:tplc="1924F33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D6149F"/>
    <w:multiLevelType w:val="multilevel"/>
    <w:tmpl w:val="31644D5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6CBD4D93"/>
    <w:multiLevelType w:val="hybridMultilevel"/>
    <w:tmpl w:val="74068D08"/>
    <w:lvl w:ilvl="0" w:tplc="0F5220FC">
      <w:start w:val="1"/>
      <w:numFmt w:val="bullet"/>
      <w:lvlText w:val=""/>
      <w:lvlJc w:val="left"/>
      <w:pPr>
        <w:ind w:left="720" w:hanging="360"/>
      </w:pPr>
      <w:rPr>
        <w:rFonts w:ascii="Symbol" w:hAnsi="Symbol"/>
      </w:rPr>
    </w:lvl>
    <w:lvl w:ilvl="1" w:tplc="A8F2E38A">
      <w:numFmt w:val="decimal"/>
      <w:lvlText w:val=""/>
      <w:lvlJc w:val="left"/>
    </w:lvl>
    <w:lvl w:ilvl="2" w:tplc="C82CF78C">
      <w:numFmt w:val="decimal"/>
      <w:lvlText w:val=""/>
      <w:lvlJc w:val="left"/>
    </w:lvl>
    <w:lvl w:ilvl="3" w:tplc="6C3CBD4A">
      <w:numFmt w:val="decimal"/>
      <w:lvlText w:val=""/>
      <w:lvlJc w:val="left"/>
    </w:lvl>
    <w:lvl w:ilvl="4" w:tplc="4CA821EC">
      <w:numFmt w:val="decimal"/>
      <w:lvlText w:val=""/>
      <w:lvlJc w:val="left"/>
    </w:lvl>
    <w:lvl w:ilvl="5" w:tplc="CB60D986">
      <w:numFmt w:val="decimal"/>
      <w:lvlText w:val=""/>
      <w:lvlJc w:val="left"/>
    </w:lvl>
    <w:lvl w:ilvl="6" w:tplc="A17A5A9E">
      <w:numFmt w:val="decimal"/>
      <w:lvlText w:val=""/>
      <w:lvlJc w:val="left"/>
    </w:lvl>
    <w:lvl w:ilvl="7" w:tplc="D69A7318">
      <w:numFmt w:val="decimal"/>
      <w:lvlText w:val=""/>
      <w:lvlJc w:val="left"/>
    </w:lvl>
    <w:lvl w:ilvl="8" w:tplc="C4AC8E46">
      <w:numFmt w:val="decimal"/>
      <w:lvlText w:val=""/>
      <w:lvlJc w:val="left"/>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10C00"/>
    <w:rsid w:val="000057D1"/>
    <w:rsid w:val="000818FB"/>
    <w:rsid w:val="001C1307"/>
    <w:rsid w:val="00203403"/>
    <w:rsid w:val="00354BBD"/>
    <w:rsid w:val="003A07C6"/>
    <w:rsid w:val="003E486F"/>
    <w:rsid w:val="00401022"/>
    <w:rsid w:val="004179BB"/>
    <w:rsid w:val="004A12E4"/>
    <w:rsid w:val="006C72E1"/>
    <w:rsid w:val="00746C0E"/>
    <w:rsid w:val="00785753"/>
    <w:rsid w:val="00825B2D"/>
    <w:rsid w:val="00842C7D"/>
    <w:rsid w:val="008703CC"/>
    <w:rsid w:val="00886ECB"/>
    <w:rsid w:val="00894A80"/>
    <w:rsid w:val="009206C2"/>
    <w:rsid w:val="00942FD3"/>
    <w:rsid w:val="00956B2C"/>
    <w:rsid w:val="00977B92"/>
    <w:rsid w:val="0098278C"/>
    <w:rsid w:val="009C36B4"/>
    <w:rsid w:val="009D4F0D"/>
    <w:rsid w:val="00A40151"/>
    <w:rsid w:val="00A46544"/>
    <w:rsid w:val="00AD5B85"/>
    <w:rsid w:val="00AD7AB0"/>
    <w:rsid w:val="00B7097F"/>
    <w:rsid w:val="00B77E57"/>
    <w:rsid w:val="00BB728C"/>
    <w:rsid w:val="00C12EBE"/>
    <w:rsid w:val="00C20401"/>
    <w:rsid w:val="00C2380F"/>
    <w:rsid w:val="00CB1879"/>
    <w:rsid w:val="00D10C00"/>
    <w:rsid w:val="00F274F3"/>
    <w:rsid w:val="00F74FB6"/>
    <w:rsid w:val="00FB626A"/>
    <w:rsid w:val="00FE2B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8FB"/>
  </w:style>
  <w:style w:type="paragraph" w:styleId="1">
    <w:name w:val="heading 1"/>
    <w:basedOn w:val="a"/>
    <w:next w:val="a"/>
    <w:link w:val="10"/>
    <w:rsid w:val="000818FB"/>
    <w:pPr>
      <w:spacing w:before="108" w:after="108"/>
      <w:jc w:val="center"/>
      <w:outlineLvl w:val="0"/>
    </w:pPr>
    <w:rPr>
      <w:b/>
      <w:bCs/>
      <w:color w:val="26282F"/>
    </w:rPr>
  </w:style>
  <w:style w:type="paragraph" w:styleId="2">
    <w:name w:val="heading 2"/>
    <w:basedOn w:val="1"/>
    <w:next w:val="a"/>
    <w:link w:val="20"/>
    <w:rsid w:val="000818FB"/>
    <w:pPr>
      <w:outlineLvl w:val="1"/>
    </w:pPr>
  </w:style>
  <w:style w:type="paragraph" w:styleId="3">
    <w:name w:val="heading 3"/>
    <w:basedOn w:val="2"/>
    <w:next w:val="a"/>
    <w:link w:val="30"/>
    <w:rsid w:val="000818FB"/>
    <w:pPr>
      <w:outlineLvl w:val="2"/>
    </w:pPr>
  </w:style>
  <w:style w:type="paragraph" w:styleId="4">
    <w:name w:val="heading 4"/>
    <w:link w:val="40"/>
    <w:uiPriority w:val="9"/>
    <w:unhideWhenUsed/>
    <w:qFormat/>
    <w:rsid w:val="000818FB"/>
    <w:pPr>
      <w:keepNext/>
      <w:keepLines/>
      <w:spacing w:before="320" w:after="200"/>
      <w:outlineLvl w:val="3"/>
    </w:pPr>
    <w:rPr>
      <w:rFonts w:ascii="Arial" w:eastAsia="Arial" w:hAnsi="Arial" w:cs="Arial"/>
      <w:b/>
      <w:bCs/>
      <w:sz w:val="26"/>
      <w:szCs w:val="26"/>
    </w:rPr>
  </w:style>
  <w:style w:type="paragraph" w:styleId="5">
    <w:name w:val="heading 5"/>
    <w:link w:val="50"/>
    <w:uiPriority w:val="9"/>
    <w:unhideWhenUsed/>
    <w:qFormat/>
    <w:rsid w:val="000818FB"/>
    <w:pPr>
      <w:keepNext/>
      <w:keepLines/>
      <w:spacing w:before="320" w:after="200"/>
      <w:outlineLvl w:val="4"/>
    </w:pPr>
    <w:rPr>
      <w:rFonts w:ascii="Arial" w:eastAsia="Arial" w:hAnsi="Arial" w:cs="Arial"/>
      <w:b/>
      <w:bCs/>
      <w:sz w:val="24"/>
      <w:szCs w:val="24"/>
    </w:rPr>
  </w:style>
  <w:style w:type="paragraph" w:styleId="6">
    <w:name w:val="heading 6"/>
    <w:link w:val="60"/>
    <w:uiPriority w:val="9"/>
    <w:unhideWhenUsed/>
    <w:qFormat/>
    <w:rsid w:val="000818FB"/>
    <w:pPr>
      <w:keepNext/>
      <w:keepLines/>
      <w:spacing w:before="320" w:after="200"/>
      <w:outlineLvl w:val="5"/>
    </w:pPr>
    <w:rPr>
      <w:rFonts w:ascii="Arial" w:eastAsia="Arial" w:hAnsi="Arial" w:cs="Arial"/>
      <w:b/>
      <w:bCs/>
      <w:sz w:val="22"/>
      <w:szCs w:val="22"/>
    </w:rPr>
  </w:style>
  <w:style w:type="paragraph" w:styleId="7">
    <w:name w:val="heading 7"/>
    <w:link w:val="70"/>
    <w:uiPriority w:val="9"/>
    <w:unhideWhenUsed/>
    <w:qFormat/>
    <w:rsid w:val="000818FB"/>
    <w:pPr>
      <w:keepNext/>
      <w:keepLines/>
      <w:spacing w:before="320" w:after="200"/>
      <w:outlineLvl w:val="6"/>
    </w:pPr>
    <w:rPr>
      <w:rFonts w:ascii="Arial" w:eastAsia="Arial" w:hAnsi="Arial" w:cs="Arial"/>
      <w:b/>
      <w:bCs/>
      <w:i/>
      <w:iCs/>
      <w:sz w:val="22"/>
      <w:szCs w:val="22"/>
    </w:rPr>
  </w:style>
  <w:style w:type="paragraph" w:styleId="8">
    <w:name w:val="heading 8"/>
    <w:link w:val="80"/>
    <w:uiPriority w:val="9"/>
    <w:unhideWhenUsed/>
    <w:qFormat/>
    <w:rsid w:val="000818FB"/>
    <w:pPr>
      <w:keepNext/>
      <w:keepLines/>
      <w:spacing w:before="320" w:after="200"/>
      <w:outlineLvl w:val="7"/>
    </w:pPr>
    <w:rPr>
      <w:rFonts w:ascii="Arial" w:eastAsia="Arial" w:hAnsi="Arial" w:cs="Arial"/>
      <w:i/>
      <w:iCs/>
      <w:sz w:val="22"/>
      <w:szCs w:val="22"/>
    </w:rPr>
  </w:style>
  <w:style w:type="paragraph" w:styleId="9">
    <w:name w:val="heading 9"/>
    <w:link w:val="90"/>
    <w:uiPriority w:val="9"/>
    <w:unhideWhenUsed/>
    <w:qFormat/>
    <w:rsid w:val="000818FB"/>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sid w:val="000818FB"/>
    <w:rPr>
      <w:rFonts w:ascii="Arial" w:eastAsia="Arial" w:hAnsi="Arial" w:cs="Arial"/>
      <w:sz w:val="40"/>
      <w:szCs w:val="40"/>
    </w:rPr>
  </w:style>
  <w:style w:type="character" w:customStyle="1" w:styleId="Heading2Char">
    <w:name w:val="Heading 2 Char"/>
    <w:uiPriority w:val="9"/>
    <w:rsid w:val="000818FB"/>
    <w:rPr>
      <w:rFonts w:ascii="Arial" w:eastAsia="Arial" w:hAnsi="Arial" w:cs="Arial"/>
      <w:sz w:val="34"/>
    </w:rPr>
  </w:style>
  <w:style w:type="character" w:customStyle="1" w:styleId="Heading3Char">
    <w:name w:val="Heading 3 Char"/>
    <w:uiPriority w:val="9"/>
    <w:rsid w:val="000818FB"/>
    <w:rPr>
      <w:rFonts w:ascii="Arial" w:eastAsia="Arial" w:hAnsi="Arial" w:cs="Arial"/>
      <w:sz w:val="30"/>
      <w:szCs w:val="30"/>
    </w:rPr>
  </w:style>
  <w:style w:type="character" w:customStyle="1" w:styleId="40">
    <w:name w:val="Заголовок 4 Знак"/>
    <w:link w:val="4"/>
    <w:uiPriority w:val="9"/>
    <w:rsid w:val="000818FB"/>
    <w:rPr>
      <w:rFonts w:ascii="Arial" w:eastAsia="Arial" w:hAnsi="Arial" w:cs="Arial"/>
      <w:b/>
      <w:bCs/>
      <w:sz w:val="26"/>
      <w:szCs w:val="26"/>
    </w:rPr>
  </w:style>
  <w:style w:type="character" w:customStyle="1" w:styleId="50">
    <w:name w:val="Заголовок 5 Знак"/>
    <w:link w:val="5"/>
    <w:uiPriority w:val="9"/>
    <w:rsid w:val="000818FB"/>
    <w:rPr>
      <w:rFonts w:ascii="Arial" w:eastAsia="Arial" w:hAnsi="Arial" w:cs="Arial"/>
      <w:b/>
      <w:bCs/>
      <w:sz w:val="24"/>
      <w:szCs w:val="24"/>
    </w:rPr>
  </w:style>
  <w:style w:type="character" w:customStyle="1" w:styleId="60">
    <w:name w:val="Заголовок 6 Знак"/>
    <w:link w:val="6"/>
    <w:uiPriority w:val="9"/>
    <w:rsid w:val="000818FB"/>
    <w:rPr>
      <w:rFonts w:ascii="Arial" w:eastAsia="Arial" w:hAnsi="Arial" w:cs="Arial"/>
      <w:b/>
      <w:bCs/>
      <w:sz w:val="22"/>
      <w:szCs w:val="22"/>
    </w:rPr>
  </w:style>
  <w:style w:type="character" w:customStyle="1" w:styleId="70">
    <w:name w:val="Заголовок 7 Знак"/>
    <w:link w:val="7"/>
    <w:uiPriority w:val="9"/>
    <w:rsid w:val="000818FB"/>
    <w:rPr>
      <w:rFonts w:ascii="Arial" w:eastAsia="Arial" w:hAnsi="Arial" w:cs="Arial"/>
      <w:b/>
      <w:bCs/>
      <w:i/>
      <w:iCs/>
      <w:sz w:val="22"/>
      <w:szCs w:val="22"/>
    </w:rPr>
  </w:style>
  <w:style w:type="character" w:customStyle="1" w:styleId="80">
    <w:name w:val="Заголовок 8 Знак"/>
    <w:link w:val="8"/>
    <w:uiPriority w:val="9"/>
    <w:rsid w:val="000818FB"/>
    <w:rPr>
      <w:rFonts w:ascii="Arial" w:eastAsia="Arial" w:hAnsi="Arial" w:cs="Arial"/>
      <w:i/>
      <w:iCs/>
      <w:sz w:val="22"/>
      <w:szCs w:val="22"/>
    </w:rPr>
  </w:style>
  <w:style w:type="character" w:customStyle="1" w:styleId="90">
    <w:name w:val="Заголовок 9 Знак"/>
    <w:link w:val="9"/>
    <w:uiPriority w:val="9"/>
    <w:rsid w:val="000818FB"/>
    <w:rPr>
      <w:rFonts w:ascii="Arial" w:eastAsia="Arial" w:hAnsi="Arial" w:cs="Arial"/>
      <w:i/>
      <w:iCs/>
      <w:sz w:val="21"/>
      <w:szCs w:val="21"/>
    </w:rPr>
  </w:style>
  <w:style w:type="paragraph" w:styleId="a3">
    <w:name w:val="List Paragraph"/>
    <w:uiPriority w:val="34"/>
    <w:qFormat/>
    <w:rsid w:val="000818FB"/>
    <w:pPr>
      <w:ind w:left="720"/>
      <w:contextualSpacing/>
    </w:pPr>
  </w:style>
  <w:style w:type="paragraph" w:styleId="a4">
    <w:name w:val="No Spacing"/>
    <w:uiPriority w:val="1"/>
    <w:qFormat/>
    <w:rsid w:val="000818FB"/>
  </w:style>
  <w:style w:type="paragraph" w:styleId="a5">
    <w:name w:val="Title"/>
    <w:link w:val="a6"/>
    <w:uiPriority w:val="10"/>
    <w:qFormat/>
    <w:rsid w:val="000818FB"/>
    <w:pPr>
      <w:spacing w:before="300" w:after="200"/>
      <w:contextualSpacing/>
    </w:pPr>
    <w:rPr>
      <w:sz w:val="48"/>
      <w:szCs w:val="48"/>
    </w:rPr>
  </w:style>
  <w:style w:type="character" w:customStyle="1" w:styleId="a6">
    <w:name w:val="Название Знак"/>
    <w:link w:val="a5"/>
    <w:uiPriority w:val="10"/>
    <w:rsid w:val="000818FB"/>
    <w:rPr>
      <w:sz w:val="48"/>
      <w:szCs w:val="48"/>
    </w:rPr>
  </w:style>
  <w:style w:type="paragraph" w:styleId="a7">
    <w:name w:val="Subtitle"/>
    <w:link w:val="a8"/>
    <w:uiPriority w:val="11"/>
    <w:qFormat/>
    <w:rsid w:val="000818FB"/>
    <w:pPr>
      <w:spacing w:before="200" w:after="200"/>
    </w:pPr>
    <w:rPr>
      <w:sz w:val="24"/>
      <w:szCs w:val="24"/>
    </w:rPr>
  </w:style>
  <w:style w:type="character" w:customStyle="1" w:styleId="a8">
    <w:name w:val="Подзаголовок Знак"/>
    <w:link w:val="a7"/>
    <w:uiPriority w:val="11"/>
    <w:rsid w:val="000818FB"/>
    <w:rPr>
      <w:sz w:val="24"/>
      <w:szCs w:val="24"/>
    </w:rPr>
  </w:style>
  <w:style w:type="paragraph" w:styleId="21">
    <w:name w:val="Quote"/>
    <w:link w:val="22"/>
    <w:uiPriority w:val="29"/>
    <w:qFormat/>
    <w:rsid w:val="000818FB"/>
    <w:pPr>
      <w:ind w:left="720" w:right="720"/>
    </w:pPr>
    <w:rPr>
      <w:i/>
    </w:rPr>
  </w:style>
  <w:style w:type="character" w:customStyle="1" w:styleId="22">
    <w:name w:val="Цитата 2 Знак"/>
    <w:link w:val="21"/>
    <w:uiPriority w:val="29"/>
    <w:rsid w:val="000818FB"/>
    <w:rPr>
      <w:i/>
    </w:rPr>
  </w:style>
  <w:style w:type="paragraph" w:styleId="a9">
    <w:name w:val="Intense Quote"/>
    <w:link w:val="aa"/>
    <w:uiPriority w:val="30"/>
    <w:qFormat/>
    <w:rsid w:val="000818F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sid w:val="000818FB"/>
    <w:rPr>
      <w:i/>
    </w:rPr>
  </w:style>
  <w:style w:type="paragraph" w:styleId="ab">
    <w:name w:val="header"/>
    <w:basedOn w:val="a"/>
    <w:link w:val="ac"/>
    <w:uiPriority w:val="99"/>
    <w:rsid w:val="000818FB"/>
    <w:pPr>
      <w:tabs>
        <w:tab w:val="center" w:pos="4677"/>
        <w:tab w:val="right" w:pos="9355"/>
      </w:tabs>
    </w:pPr>
  </w:style>
  <w:style w:type="character" w:customStyle="1" w:styleId="HeaderChar">
    <w:name w:val="Header Char"/>
    <w:uiPriority w:val="99"/>
    <w:rsid w:val="000818FB"/>
  </w:style>
  <w:style w:type="paragraph" w:styleId="ad">
    <w:name w:val="footer"/>
    <w:basedOn w:val="a"/>
    <w:link w:val="ae"/>
    <w:rsid w:val="000818FB"/>
    <w:pPr>
      <w:tabs>
        <w:tab w:val="center" w:pos="4677"/>
        <w:tab w:val="right" w:pos="9355"/>
      </w:tabs>
    </w:pPr>
  </w:style>
  <w:style w:type="character" w:customStyle="1" w:styleId="FooterChar">
    <w:name w:val="Footer Char"/>
    <w:uiPriority w:val="99"/>
    <w:rsid w:val="000818FB"/>
  </w:style>
  <w:style w:type="paragraph" w:styleId="af">
    <w:name w:val="caption"/>
    <w:uiPriority w:val="35"/>
    <w:semiHidden/>
    <w:unhideWhenUsed/>
    <w:qFormat/>
    <w:rsid w:val="000818FB"/>
    <w:pPr>
      <w:spacing w:line="276" w:lineRule="auto"/>
    </w:pPr>
    <w:rPr>
      <w:b/>
      <w:bCs/>
      <w:color w:val="4F81BD" w:themeColor="accent1"/>
      <w:sz w:val="18"/>
      <w:szCs w:val="18"/>
    </w:rPr>
  </w:style>
  <w:style w:type="character" w:customStyle="1" w:styleId="CaptionChar">
    <w:name w:val="Caption Char"/>
    <w:uiPriority w:val="99"/>
    <w:rsid w:val="000818FB"/>
  </w:style>
  <w:style w:type="table" w:styleId="af0">
    <w:name w:val="Table Grid"/>
    <w:uiPriority w:val="59"/>
    <w:rsid w:val="000818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0818FB"/>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rsid w:val="000818FB"/>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rsid w:val="000818FB"/>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rsid w:val="000818FB"/>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rsid w:val="000818FB"/>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rsid w:val="000818FB"/>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0818FB"/>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0818FB"/>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0818FB"/>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0818FB"/>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0818FB"/>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0818FB"/>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rsid w:val="000818FB"/>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0818FB"/>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0818FB"/>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0818FB"/>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0818FB"/>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0818FB"/>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0818FB"/>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rsid w:val="000818FB"/>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0818FB"/>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0818FB"/>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0818FB"/>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0818FB"/>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0818FB"/>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0818FB"/>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rsid w:val="000818FB"/>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0818FB"/>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0818FB"/>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0818FB"/>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0818FB"/>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0818FB"/>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0818FB"/>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rsid w:val="000818F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0818F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0818F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0818F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0818F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0818F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0818FB"/>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rsid w:val="000818FB"/>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0818FB"/>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0818FB"/>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0818FB"/>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0818FB"/>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0818FB"/>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0818FB"/>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rsid w:val="000818FB"/>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0818FB"/>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0818FB"/>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0818FB"/>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0818FB"/>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0818FB"/>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0818FB"/>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0818FB"/>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rsid w:val="000818FB"/>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0818FB"/>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0818FB"/>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0818FB"/>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0818FB"/>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0818FB"/>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0818FB"/>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rsid w:val="000818FB"/>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0818FB"/>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0818FB"/>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0818FB"/>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0818FB"/>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0818FB"/>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0818FB"/>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rsid w:val="000818FB"/>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0818FB"/>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0818FB"/>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0818FB"/>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0818FB"/>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0818FB"/>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0818FB"/>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rsid w:val="000818FB"/>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0818FB"/>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0818FB"/>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0818FB"/>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0818FB"/>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0818FB"/>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0818FB"/>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rsid w:val="000818FB"/>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0818FB"/>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0818FB"/>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0818FB"/>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0818FB"/>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0818FB"/>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0818FB"/>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rsid w:val="000818FB"/>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0818FB"/>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0818FB"/>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0818FB"/>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0818FB"/>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0818FB"/>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0818FB"/>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0818FB"/>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rsid w:val="000818FB"/>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0818FB"/>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0818FB"/>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0818FB"/>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0818FB"/>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0818FB"/>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0818FB"/>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rsid w:val="000818FB"/>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0818FB"/>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0818FB"/>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0818FB"/>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0818FB"/>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0818FB"/>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0818FB"/>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0818FB"/>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0818FB"/>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0818FB"/>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0818FB"/>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0818FB"/>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0818FB"/>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sid w:val="000818FB"/>
    <w:rPr>
      <w:color w:val="0000FF" w:themeColor="hyperlink"/>
      <w:u w:val="single"/>
    </w:rPr>
  </w:style>
  <w:style w:type="paragraph" w:styleId="af2">
    <w:name w:val="footnote text"/>
    <w:link w:val="af3"/>
    <w:uiPriority w:val="99"/>
    <w:semiHidden/>
    <w:unhideWhenUsed/>
    <w:rsid w:val="000818FB"/>
    <w:pPr>
      <w:spacing w:after="40"/>
    </w:pPr>
    <w:rPr>
      <w:sz w:val="18"/>
    </w:rPr>
  </w:style>
  <w:style w:type="character" w:customStyle="1" w:styleId="af3">
    <w:name w:val="Текст сноски Знак"/>
    <w:link w:val="af2"/>
    <w:uiPriority w:val="99"/>
    <w:rsid w:val="000818FB"/>
    <w:rPr>
      <w:sz w:val="18"/>
    </w:rPr>
  </w:style>
  <w:style w:type="character" w:styleId="af4">
    <w:name w:val="footnote reference"/>
    <w:uiPriority w:val="99"/>
    <w:unhideWhenUsed/>
    <w:rsid w:val="000818FB"/>
    <w:rPr>
      <w:vertAlign w:val="superscript"/>
    </w:rPr>
  </w:style>
  <w:style w:type="paragraph" w:styleId="af5">
    <w:name w:val="endnote text"/>
    <w:link w:val="af6"/>
    <w:uiPriority w:val="99"/>
    <w:semiHidden/>
    <w:unhideWhenUsed/>
    <w:rsid w:val="000818FB"/>
  </w:style>
  <w:style w:type="character" w:customStyle="1" w:styleId="af6">
    <w:name w:val="Текст концевой сноски Знак"/>
    <w:link w:val="af5"/>
    <w:uiPriority w:val="99"/>
    <w:rsid w:val="000818FB"/>
    <w:rPr>
      <w:sz w:val="20"/>
    </w:rPr>
  </w:style>
  <w:style w:type="character" w:styleId="af7">
    <w:name w:val="endnote reference"/>
    <w:uiPriority w:val="99"/>
    <w:semiHidden/>
    <w:unhideWhenUsed/>
    <w:rsid w:val="000818FB"/>
    <w:rPr>
      <w:vertAlign w:val="superscript"/>
    </w:rPr>
  </w:style>
  <w:style w:type="paragraph" w:styleId="11">
    <w:name w:val="toc 1"/>
    <w:uiPriority w:val="39"/>
    <w:unhideWhenUsed/>
    <w:rsid w:val="000818FB"/>
    <w:pPr>
      <w:spacing w:after="57"/>
    </w:pPr>
  </w:style>
  <w:style w:type="paragraph" w:styleId="23">
    <w:name w:val="toc 2"/>
    <w:uiPriority w:val="39"/>
    <w:unhideWhenUsed/>
    <w:rsid w:val="000818FB"/>
    <w:pPr>
      <w:spacing w:after="57"/>
      <w:ind w:left="283"/>
    </w:pPr>
  </w:style>
  <w:style w:type="paragraph" w:styleId="31">
    <w:name w:val="toc 3"/>
    <w:uiPriority w:val="39"/>
    <w:unhideWhenUsed/>
    <w:rsid w:val="000818FB"/>
    <w:pPr>
      <w:spacing w:after="57"/>
      <w:ind w:left="567"/>
    </w:pPr>
  </w:style>
  <w:style w:type="paragraph" w:styleId="41">
    <w:name w:val="toc 4"/>
    <w:uiPriority w:val="39"/>
    <w:unhideWhenUsed/>
    <w:rsid w:val="000818FB"/>
    <w:pPr>
      <w:spacing w:after="57"/>
      <w:ind w:left="850"/>
    </w:pPr>
  </w:style>
  <w:style w:type="paragraph" w:styleId="51">
    <w:name w:val="toc 5"/>
    <w:uiPriority w:val="39"/>
    <w:unhideWhenUsed/>
    <w:rsid w:val="000818FB"/>
    <w:pPr>
      <w:spacing w:after="57"/>
      <w:ind w:left="1134"/>
    </w:pPr>
  </w:style>
  <w:style w:type="paragraph" w:styleId="61">
    <w:name w:val="toc 6"/>
    <w:uiPriority w:val="39"/>
    <w:unhideWhenUsed/>
    <w:rsid w:val="000818FB"/>
    <w:pPr>
      <w:spacing w:after="57"/>
      <w:ind w:left="1417"/>
    </w:pPr>
  </w:style>
  <w:style w:type="paragraph" w:styleId="71">
    <w:name w:val="toc 7"/>
    <w:uiPriority w:val="39"/>
    <w:unhideWhenUsed/>
    <w:rsid w:val="000818FB"/>
    <w:pPr>
      <w:spacing w:after="57"/>
      <w:ind w:left="1701"/>
    </w:pPr>
  </w:style>
  <w:style w:type="paragraph" w:styleId="81">
    <w:name w:val="toc 8"/>
    <w:uiPriority w:val="39"/>
    <w:unhideWhenUsed/>
    <w:rsid w:val="000818FB"/>
    <w:pPr>
      <w:spacing w:after="57"/>
      <w:ind w:left="1984"/>
    </w:pPr>
  </w:style>
  <w:style w:type="paragraph" w:styleId="91">
    <w:name w:val="toc 9"/>
    <w:uiPriority w:val="39"/>
    <w:unhideWhenUsed/>
    <w:rsid w:val="000818FB"/>
    <w:pPr>
      <w:spacing w:after="57"/>
      <w:ind w:left="2268"/>
    </w:pPr>
  </w:style>
  <w:style w:type="paragraph" w:styleId="af8">
    <w:name w:val="TOC Heading"/>
    <w:uiPriority w:val="39"/>
    <w:unhideWhenUsed/>
    <w:rsid w:val="000818FB"/>
  </w:style>
  <w:style w:type="paragraph" w:styleId="af9">
    <w:name w:val="table of figures"/>
    <w:uiPriority w:val="99"/>
    <w:unhideWhenUsed/>
    <w:rsid w:val="000818FB"/>
  </w:style>
  <w:style w:type="character" w:customStyle="1" w:styleId="afa">
    <w:name w:val="Цветовое выделение"/>
    <w:rsid w:val="000818FB"/>
    <w:rPr>
      <w:b/>
      <w:bCs/>
      <w:color w:val="26282F"/>
    </w:rPr>
  </w:style>
  <w:style w:type="character" w:customStyle="1" w:styleId="afb">
    <w:name w:val="Гипертекстовая ссылка"/>
    <w:rsid w:val="000818FB"/>
    <w:rPr>
      <w:color w:val="106BBE"/>
    </w:rPr>
  </w:style>
  <w:style w:type="character" w:customStyle="1" w:styleId="10">
    <w:name w:val="Заголовок 1 Знак"/>
    <w:link w:val="1"/>
    <w:rsid w:val="000818FB"/>
    <w:rPr>
      <w:rFonts w:ascii="Cambria" w:eastAsia="Times New Roman" w:hAnsi="Cambria"/>
      <w:b/>
      <w:bCs/>
      <w:sz w:val="32"/>
      <w:szCs w:val="32"/>
    </w:rPr>
  </w:style>
  <w:style w:type="character" w:customStyle="1" w:styleId="20">
    <w:name w:val="Заголовок 2 Знак"/>
    <w:link w:val="2"/>
    <w:semiHidden/>
    <w:rsid w:val="000818FB"/>
    <w:rPr>
      <w:rFonts w:ascii="Cambria" w:eastAsia="Times New Roman" w:hAnsi="Cambria"/>
      <w:b/>
      <w:bCs/>
      <w:i/>
      <w:iCs/>
      <w:sz w:val="28"/>
      <w:szCs w:val="28"/>
    </w:rPr>
  </w:style>
  <w:style w:type="character" w:customStyle="1" w:styleId="30">
    <w:name w:val="Заголовок 3 Знак"/>
    <w:link w:val="3"/>
    <w:semiHidden/>
    <w:rsid w:val="000818FB"/>
    <w:rPr>
      <w:rFonts w:ascii="Cambria" w:eastAsia="Times New Roman" w:hAnsi="Cambria"/>
      <w:b/>
      <w:bCs/>
      <w:sz w:val="26"/>
      <w:szCs w:val="26"/>
    </w:rPr>
  </w:style>
  <w:style w:type="paragraph" w:customStyle="1" w:styleId="afc">
    <w:name w:val="Нормальный (таблица)"/>
    <w:basedOn w:val="a"/>
    <w:next w:val="a"/>
    <w:rsid w:val="000818FB"/>
  </w:style>
  <w:style w:type="paragraph" w:customStyle="1" w:styleId="afd">
    <w:name w:val="Прижатый влево"/>
    <w:basedOn w:val="a"/>
    <w:next w:val="a"/>
    <w:rsid w:val="000818FB"/>
  </w:style>
  <w:style w:type="character" w:customStyle="1" w:styleId="afe">
    <w:name w:val="Цветовое выделение для Текст"/>
    <w:rsid w:val="000818FB"/>
    <w:rPr>
      <w:rFonts w:ascii="Times New Roman CYR" w:hAnsi="Times New Roman CYR"/>
    </w:rPr>
  </w:style>
  <w:style w:type="character" w:customStyle="1" w:styleId="ac">
    <w:name w:val="Верхний колонтитул Знак"/>
    <w:link w:val="ab"/>
    <w:uiPriority w:val="99"/>
    <w:rsid w:val="000818FB"/>
    <w:rPr>
      <w:rFonts w:ascii="Times New Roman CYR" w:hAnsi="Times New Roman CYR"/>
      <w:sz w:val="24"/>
      <w:szCs w:val="24"/>
    </w:rPr>
  </w:style>
  <w:style w:type="character" w:customStyle="1" w:styleId="ae">
    <w:name w:val="Нижний колонтитул Знак"/>
    <w:link w:val="ad"/>
    <w:rsid w:val="000818FB"/>
    <w:rPr>
      <w:rFonts w:ascii="Times New Roman CYR" w:hAnsi="Times New Roman CYR"/>
      <w:sz w:val="24"/>
      <w:szCs w:val="24"/>
    </w:rPr>
  </w:style>
  <w:style w:type="paragraph" w:styleId="aff">
    <w:name w:val="Balloon Text"/>
    <w:basedOn w:val="a"/>
    <w:link w:val="aff0"/>
    <w:semiHidden/>
    <w:rsid w:val="000818FB"/>
    <w:rPr>
      <w:rFonts w:ascii="Tahoma" w:hAnsi="Tahoma"/>
      <w:sz w:val="16"/>
      <w:szCs w:val="16"/>
    </w:rPr>
  </w:style>
  <w:style w:type="character" w:customStyle="1" w:styleId="aff0">
    <w:name w:val="Текст выноски Знак"/>
    <w:link w:val="aff"/>
    <w:semiHidden/>
    <w:rsid w:val="000818FB"/>
    <w:rPr>
      <w:rFonts w:ascii="Tahoma" w:hAnsi="Tahoma"/>
      <w:sz w:val="16"/>
      <w:szCs w:val="16"/>
    </w:rPr>
  </w:style>
  <w:style w:type="character" w:styleId="aff1">
    <w:name w:val="Strong"/>
    <w:rsid w:val="000818FB"/>
    <w:rPr>
      <w:b/>
      <w:bCs/>
    </w:rPr>
  </w:style>
  <w:style w:type="paragraph" w:styleId="aff2">
    <w:name w:val="Normal (Web)"/>
    <w:uiPriority w:val="99"/>
    <w:semiHidden/>
    <w:rsid w:val="000818FB"/>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unicipal.garant.ru/document/redirect/12177515/0" TargetMode="External"/><Relationship Id="rId18" Type="http://schemas.openxmlformats.org/officeDocument/2006/relationships/hyperlink" Target="http://municipal.garant.ru/document/redirect/10900200/33338"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municipal.garant.ru/document/redirect/12177515/16011" TargetMode="External"/><Relationship Id="rId7" Type="http://schemas.openxmlformats.org/officeDocument/2006/relationships/footnotes" Target="footnotes.xml"/><Relationship Id="rId12" Type="http://schemas.openxmlformats.org/officeDocument/2006/relationships/hyperlink" Target="http://municipal.garant.ru/document/redirect/12146661/0" TargetMode="External"/><Relationship Id="rId17" Type="http://schemas.openxmlformats.org/officeDocument/2006/relationships/hyperlink" Target="http://municipal.garant.ru/document/redirect/10900200/333035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municipal.garant.ru/document/redirect/10900200/3330351" TargetMode="External"/><Relationship Id="rId20" Type="http://schemas.openxmlformats.org/officeDocument/2006/relationships/hyperlink" Target="http://municipal.garant.ru/document/redirect/12177515/160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unicipal.garant.ru/document/redirect/186367/0"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municipal.garant.ru/document/redirect/10900200/33325" TargetMode="External"/><Relationship Id="rId23" Type="http://schemas.openxmlformats.org/officeDocument/2006/relationships/hyperlink" Target="http://municipal.garant.ru/document/redirect/12177515/7014" TargetMode="External"/><Relationship Id="rId10" Type="http://schemas.openxmlformats.org/officeDocument/2006/relationships/hyperlink" Target="http://municipal.garant.ru/document/redirect/10164072/0" TargetMode="External"/><Relationship Id="rId19" Type="http://schemas.openxmlformats.org/officeDocument/2006/relationships/hyperlink" Target="http://municipal.garant.ru/document/redirect/12125268/0" TargetMode="External"/><Relationship Id="rId4" Type="http://schemas.openxmlformats.org/officeDocument/2006/relationships/styles" Target="styles.xml"/><Relationship Id="rId9" Type="http://schemas.openxmlformats.org/officeDocument/2006/relationships/hyperlink" Target="http://municipal.garant.ru/document/redirect/12177515/0" TargetMode="External"/><Relationship Id="rId14" Type="http://schemas.openxmlformats.org/officeDocument/2006/relationships/hyperlink" Target="http://municipal.garant.ru/document/redirect/10900200/33324" TargetMode="External"/><Relationship Id="rId22" Type="http://schemas.openxmlformats.org/officeDocument/2006/relationships/hyperlink" Target="http://municipal.garant.ru/document/redirect/12177515/1510" TargetMode="External"/><Relationship Id="rId27"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63FD33F7-CFA6-4099-BAF6-C0116D205FD1}">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Pages>
  <Words>11034</Words>
  <Characters>62894</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alexs</dc:creator>
  <cp:lastModifiedBy>Илья Александрович</cp:lastModifiedBy>
  <cp:revision>11</cp:revision>
  <dcterms:created xsi:type="dcterms:W3CDTF">2026-07-21T23:03:00Z</dcterms:created>
  <dcterms:modified xsi:type="dcterms:W3CDTF">2026-07-29T22:51:00Z</dcterms:modified>
</cp:coreProperties>
</file>