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94" w:rsidRPr="00864294" w:rsidRDefault="00864294" w:rsidP="008642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294">
        <w:rPr>
          <w:rFonts w:ascii="Times New Roman" w:hAnsi="Times New Roman" w:cs="Times New Roman"/>
          <w:sz w:val="28"/>
          <w:szCs w:val="28"/>
        </w:rPr>
        <w:t>На все территории Российской Федерации действует система по массовому оповещению населения в случаи чрезвычайных ситуаций, включая военную угрозу. Единым, общим для всех предупреждений является звуковой сигнал «Внимание всем!». Его целью является привлечь внимание всех граждан, подвергающихся реальной угрозе. После него идет оповещение о самой чрезвычайной ситуации, ее возможных разрушающих последствиях, и кратко сообщаются, какие действия по сигналу внимание всем следует предпринять.</w:t>
      </w:r>
    </w:p>
    <w:p w:rsidR="00864294" w:rsidRPr="00864294" w:rsidRDefault="00864294" w:rsidP="008642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294">
        <w:rPr>
          <w:rFonts w:ascii="Times New Roman" w:hAnsi="Times New Roman" w:cs="Times New Roman"/>
          <w:sz w:val="28"/>
          <w:szCs w:val="28"/>
        </w:rPr>
        <w:t>Данный звук предупреждает также и все сигналы гражданской обороны. К ним относятся: воздушная тревога, химическая тревога, отбой воздушной тревоги и радиационная опасность. Все они могут включаться как в военное время, так и в мирное. Например, при техногенных авариях с утечкой опасных веществ могут включаться сигналы ГО – химическая или радиационная опасность.</w:t>
      </w:r>
    </w:p>
    <w:p w:rsidR="00864294" w:rsidRPr="00864294" w:rsidRDefault="00864294" w:rsidP="008642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294" w:rsidRPr="00864294" w:rsidRDefault="00864294" w:rsidP="0086429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294">
        <w:rPr>
          <w:rFonts w:ascii="Times New Roman" w:hAnsi="Times New Roman" w:cs="Times New Roman"/>
          <w:b/>
          <w:bCs/>
          <w:sz w:val="28"/>
          <w:szCs w:val="28"/>
        </w:rPr>
        <w:t>Действия населения при сигнале “Внимание всем”</w:t>
      </w:r>
    </w:p>
    <w:p w:rsidR="00864294" w:rsidRPr="00864294" w:rsidRDefault="00864294" w:rsidP="008642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294">
        <w:rPr>
          <w:rFonts w:ascii="Times New Roman" w:hAnsi="Times New Roman" w:cs="Times New Roman"/>
          <w:b/>
          <w:bCs/>
          <w:sz w:val="28"/>
          <w:szCs w:val="28"/>
        </w:rPr>
        <w:t>Как подается</w:t>
      </w:r>
    </w:p>
    <w:p w:rsidR="00864294" w:rsidRPr="00864294" w:rsidRDefault="00864294" w:rsidP="008642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294">
        <w:rPr>
          <w:rFonts w:ascii="Times New Roman" w:hAnsi="Times New Roman" w:cs="Times New Roman"/>
          <w:sz w:val="28"/>
          <w:szCs w:val="28"/>
        </w:rPr>
        <w:t xml:space="preserve">Данный сигнал должен охватить как можно большую территорию, поэтому он может передаваться самыми различными, техническими средствами, функционирующими в данном субъекте. Это системы оповещений крупных производственных предприятий, </w:t>
      </w:r>
      <w:proofErr w:type="spellStart"/>
      <w:r w:rsidRPr="00864294">
        <w:rPr>
          <w:rFonts w:ascii="Times New Roman" w:hAnsi="Times New Roman" w:cs="Times New Roman"/>
          <w:sz w:val="28"/>
          <w:szCs w:val="28"/>
        </w:rPr>
        <w:t>электросирены</w:t>
      </w:r>
      <w:proofErr w:type="spellEnd"/>
      <w:r w:rsidRPr="00864294">
        <w:rPr>
          <w:rFonts w:ascii="Times New Roman" w:hAnsi="Times New Roman" w:cs="Times New Roman"/>
          <w:sz w:val="28"/>
          <w:szCs w:val="28"/>
        </w:rPr>
        <w:t>, передвижные машины, оснащенные громкоговорящими устройствами, клаксоны всех видов транспорта, телевизионные каналы и радиоволны, плазменные городские панели.</w:t>
      </w:r>
    </w:p>
    <w:p w:rsidR="00864294" w:rsidRPr="00864294" w:rsidRDefault="00864294" w:rsidP="008642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294">
        <w:rPr>
          <w:rFonts w:ascii="Times New Roman" w:hAnsi="Times New Roman" w:cs="Times New Roman"/>
          <w:sz w:val="28"/>
          <w:szCs w:val="28"/>
        </w:rPr>
        <w:t xml:space="preserve">В некоторых регионах подача сигнала ГО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64294">
        <w:rPr>
          <w:rFonts w:ascii="Times New Roman" w:hAnsi="Times New Roman" w:cs="Times New Roman"/>
          <w:sz w:val="28"/>
          <w:szCs w:val="28"/>
        </w:rPr>
        <w:t>Внимание всем</w:t>
      </w:r>
      <w:r>
        <w:rPr>
          <w:rFonts w:ascii="Times New Roman" w:hAnsi="Times New Roman" w:cs="Times New Roman"/>
          <w:sz w:val="28"/>
          <w:szCs w:val="28"/>
        </w:rPr>
        <w:t>!»</w:t>
      </w:r>
      <w:r w:rsidRPr="00864294">
        <w:rPr>
          <w:rFonts w:ascii="Times New Roman" w:hAnsi="Times New Roman" w:cs="Times New Roman"/>
          <w:sz w:val="28"/>
          <w:szCs w:val="28"/>
        </w:rPr>
        <w:t xml:space="preserve"> происходит при взаимодействии с мобильными операторами при помощи смс – рассылки. На железнодорожных станциях и в порту будут слышны прерывистые короткие удары в рынду.</w:t>
      </w:r>
    </w:p>
    <w:p w:rsidR="00864294" w:rsidRPr="00864294" w:rsidRDefault="00864294" w:rsidP="008642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294">
        <w:rPr>
          <w:rFonts w:ascii="Times New Roman" w:hAnsi="Times New Roman" w:cs="Times New Roman"/>
          <w:sz w:val="28"/>
          <w:szCs w:val="28"/>
        </w:rPr>
        <w:t>Представлен он короткими прерывающими гудками. После предупредительного, привлекающего внимание сигнала обязательно следует текстовое или голосовое сообщение.</w:t>
      </w:r>
    </w:p>
    <w:p w:rsidR="00864294" w:rsidRPr="00864294" w:rsidRDefault="00864294" w:rsidP="008642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294">
        <w:rPr>
          <w:rFonts w:ascii="Times New Roman" w:hAnsi="Times New Roman" w:cs="Times New Roman"/>
          <w:b/>
          <w:bCs/>
          <w:sz w:val="28"/>
          <w:szCs w:val="28"/>
        </w:rPr>
        <w:t>Что нужно делать</w:t>
      </w:r>
    </w:p>
    <w:p w:rsidR="00864294" w:rsidRPr="00864294" w:rsidRDefault="00864294" w:rsidP="008642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294">
        <w:rPr>
          <w:rFonts w:ascii="Times New Roman" w:hAnsi="Times New Roman" w:cs="Times New Roman"/>
          <w:b/>
          <w:bCs/>
          <w:sz w:val="28"/>
          <w:szCs w:val="28"/>
        </w:rPr>
        <w:t>Сигнал оповещение Внимание всем</w:t>
      </w:r>
    </w:p>
    <w:p w:rsidR="00864294" w:rsidRPr="00864294" w:rsidRDefault="00864294" w:rsidP="008642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294">
        <w:rPr>
          <w:rFonts w:ascii="Times New Roman" w:hAnsi="Times New Roman" w:cs="Times New Roman"/>
          <w:sz w:val="28"/>
          <w:szCs w:val="28"/>
        </w:rPr>
        <w:t>Если звук сирены застал вас на улице, то не следует в срочном порядке бежать домой. Услышав сигнал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64294">
        <w:rPr>
          <w:rFonts w:ascii="Times New Roman" w:hAnsi="Times New Roman" w:cs="Times New Roman"/>
          <w:sz w:val="28"/>
          <w:szCs w:val="28"/>
        </w:rPr>
        <w:t>нимание всем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864294">
        <w:rPr>
          <w:rFonts w:ascii="Times New Roman" w:hAnsi="Times New Roman" w:cs="Times New Roman"/>
          <w:sz w:val="28"/>
          <w:szCs w:val="28"/>
        </w:rPr>
        <w:t xml:space="preserve">», дождитесь текстового сообщения. Внимательно выслушайте его, и действуйте согласно полученной информации. Сообщение будет повторяться несколько раз, поэтому если вы </w:t>
      </w:r>
      <w:r w:rsidRPr="00864294">
        <w:rPr>
          <w:rFonts w:ascii="Times New Roman" w:hAnsi="Times New Roman" w:cs="Times New Roman"/>
          <w:sz w:val="28"/>
          <w:szCs w:val="28"/>
        </w:rPr>
        <w:lastRenderedPageBreak/>
        <w:t>что-то не услышали или не поняли, прослушайте внимательно его еще раз. Можете подойти к сотруднику правоохранительных органов или ГО, он разъяснит вам происходящую ситуацию.</w:t>
      </w:r>
    </w:p>
    <w:p w:rsidR="00864294" w:rsidRPr="00864294" w:rsidRDefault="00864294" w:rsidP="008642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294">
        <w:rPr>
          <w:rFonts w:ascii="Times New Roman" w:hAnsi="Times New Roman" w:cs="Times New Roman"/>
          <w:sz w:val="28"/>
          <w:szCs w:val="28"/>
        </w:rPr>
        <w:t>При нахождении в офисе по сигналу внимание всем необходимо немедленно включить радиоприемник или телевизор. В некоторых крупных организациях есть сотрудники по ГО. Они знают, что делать в подобных случаях. Необходимо соблюдать спокойствие и выполнять все полученные рекомендации.</w:t>
      </w:r>
    </w:p>
    <w:p w:rsidR="00864294" w:rsidRPr="00864294" w:rsidRDefault="00864294" w:rsidP="008642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294">
        <w:rPr>
          <w:rFonts w:ascii="Times New Roman" w:hAnsi="Times New Roman" w:cs="Times New Roman"/>
          <w:sz w:val="28"/>
          <w:szCs w:val="28"/>
        </w:rPr>
        <w:t>Дома возьмите все документы на себя и членов семьи, приготовьте минимальный набор теплых вещей, сделайте запасы воды и упакуйте продукты и герметичную упаковку. Дальнейшие действия будут зависеть от возникшей чрезвычайной ситуации.</w:t>
      </w:r>
    </w:p>
    <w:p w:rsidR="00864294" w:rsidRPr="00864294" w:rsidRDefault="00864294" w:rsidP="008642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294">
        <w:rPr>
          <w:rFonts w:ascii="Times New Roman" w:hAnsi="Times New Roman" w:cs="Times New Roman"/>
          <w:sz w:val="28"/>
          <w:szCs w:val="28"/>
        </w:rPr>
        <w:t>Какие действия населения по сигналу внимание всем предусмотрены, если прозвучало объявление о срочной эвакуации? Внимательно прослушайте адрес, телефон ближайшего к вам организационного пункта. Запишите эту информацию. Сообщите о ней вашим соседям, членам семьи и ближайшим родственникам.</w:t>
      </w:r>
    </w:p>
    <w:p w:rsidR="00864294" w:rsidRPr="00864294" w:rsidRDefault="00864294" w:rsidP="008642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294">
        <w:rPr>
          <w:rFonts w:ascii="Times New Roman" w:hAnsi="Times New Roman" w:cs="Times New Roman"/>
          <w:b/>
          <w:bCs/>
          <w:sz w:val="28"/>
          <w:szCs w:val="28"/>
        </w:rPr>
        <w:t>Основные способы защиты населения</w:t>
      </w:r>
    </w:p>
    <w:p w:rsidR="00864294" w:rsidRPr="00864294" w:rsidRDefault="00864294" w:rsidP="008642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294">
        <w:rPr>
          <w:rFonts w:ascii="Times New Roman" w:hAnsi="Times New Roman" w:cs="Times New Roman"/>
          <w:sz w:val="28"/>
          <w:szCs w:val="28"/>
        </w:rPr>
        <w:t>Не забудьте взять документы, удостоверяющие вашу личность, а также свидетельства о рождении на имеющихся малолетних детей. Если, есть время, то собранную сумку с вещами и предметами первой необходимости необходимо подписать – Ф.И.О. и контактный телефон. В толпе и массовом скоплении людей очень легко потеряться, поэтому на одежде несовершеннолетних детей также приклейте или вложите записки с личными данными ребенка – ФИО, возраст, адрес, номер телефона родителей или родственников.</w:t>
      </w:r>
    </w:p>
    <w:p w:rsidR="00864294" w:rsidRDefault="00864294" w:rsidP="008642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294">
        <w:rPr>
          <w:rFonts w:ascii="Times New Roman" w:hAnsi="Times New Roman" w:cs="Times New Roman"/>
          <w:sz w:val="28"/>
          <w:szCs w:val="28"/>
        </w:rPr>
        <w:t>Действия при получении сигнала внимания всем должны быть четкими, быстрыми и соответствовать озвученным рекомендациям в предупредительном оповещении. По возможности не отказывайте в помощи пострадавшим, престарелым людям и вашим соседям. Покидая квартиру, внимательно осмотритесь. Окна и форточки должны быть закрыты, все электроприборы выключены, газопровод перекрыт.</w:t>
      </w:r>
    </w:p>
    <w:p w:rsidR="003724CF" w:rsidRPr="003724CF" w:rsidRDefault="003724CF" w:rsidP="00372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ЕДДС – 8(41544)52-957;</w:t>
      </w:r>
    </w:p>
    <w:p w:rsidR="003724CF" w:rsidRPr="003724CF" w:rsidRDefault="003724CF" w:rsidP="00372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Дежурный отделения полиции 8(41544)52-202;</w:t>
      </w:r>
    </w:p>
    <w:p w:rsidR="003724CF" w:rsidRPr="003724CF" w:rsidRDefault="003724CF" w:rsidP="00372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Диспетчер пожарно-спасательной части с.Тиличики – 8(41544)52-911</w:t>
      </w:r>
    </w:p>
    <w:p w:rsidR="003724CF" w:rsidRPr="003724CF" w:rsidRDefault="003724CF" w:rsidP="003724CF">
      <w:pPr>
        <w:spacing w:before="150" w:after="150" w:line="306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Берегите себя и своих близких! </w:t>
      </w:r>
    </w:p>
    <w:p w:rsidR="003724CF" w:rsidRPr="00864294" w:rsidRDefault="003724CF" w:rsidP="008642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724CF" w:rsidRPr="00864294" w:rsidSect="002D6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294"/>
    <w:rsid w:val="002D62CF"/>
    <w:rsid w:val="003724CF"/>
    <w:rsid w:val="0044437D"/>
    <w:rsid w:val="00864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606</Words>
  <Characters>3455</Characters>
  <Application>Microsoft Office Word</Application>
  <DocSecurity>0</DocSecurity>
  <Lines>28</Lines>
  <Paragraphs>8</Paragraphs>
  <ScaleCrop>false</ScaleCrop>
  <Company>Grizli777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Олюторского МР Администрация</dc:creator>
  <cp:lastModifiedBy>Илья Александрович</cp:lastModifiedBy>
  <cp:revision>2</cp:revision>
  <dcterms:created xsi:type="dcterms:W3CDTF">2022-12-05T12:09:00Z</dcterms:created>
  <dcterms:modified xsi:type="dcterms:W3CDTF">2022-12-05T12:09:00Z</dcterms:modified>
</cp:coreProperties>
</file>